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3EFA" w:rsidRDefault="009A6602">
      <w:pPr>
        <w:pStyle w:val="a3"/>
        <w:spacing w:line="560" w:lineRule="exact"/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  <w:bookmarkStart w:id="0" w:name="_GoBack"/>
      <w:bookmarkEnd w:id="0"/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关于2024年度国家级、自治区级大学生</w:t>
      </w:r>
    </w:p>
    <w:p w:rsidR="000C3EFA" w:rsidRDefault="009A6602">
      <w:pPr>
        <w:pStyle w:val="a3"/>
        <w:spacing w:line="560" w:lineRule="exact"/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创新训练计划项目结项验收的通知</w:t>
      </w:r>
    </w:p>
    <w:p w:rsidR="000C3EFA" w:rsidRDefault="000C3EFA">
      <w:pPr>
        <w:pStyle w:val="a3"/>
        <w:spacing w:line="560" w:lineRule="exact"/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</w:p>
    <w:p w:rsidR="000C3EFA" w:rsidRDefault="009A6602">
      <w:pPr>
        <w:tabs>
          <w:tab w:val="left" w:pos="8280"/>
        </w:tabs>
        <w:spacing w:line="560" w:lineRule="exact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各学院：</w:t>
      </w:r>
    </w:p>
    <w:p w:rsidR="000C3EFA" w:rsidRDefault="009A6602">
      <w:pPr>
        <w:tabs>
          <w:tab w:val="left" w:pos="8280"/>
        </w:tabs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学校将对</w:t>
      </w:r>
      <w:r>
        <w:rPr>
          <w:rFonts w:ascii="Times New Roman" w:eastAsia="仿宋_GB2312" w:hAnsi="Times New Roman" w:cs="Times New Roman"/>
          <w:sz w:val="32"/>
          <w:szCs w:val="32"/>
        </w:rPr>
        <w:t>2024</w:t>
      </w:r>
      <w:r>
        <w:rPr>
          <w:rFonts w:ascii="Times New Roman" w:eastAsia="仿宋_GB2312" w:hAnsi="Times New Roman" w:cs="Times New Roman"/>
          <w:sz w:val="32"/>
          <w:szCs w:val="32"/>
        </w:rPr>
        <w:t>年度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国家级、自治区级</w:t>
      </w:r>
      <w:r>
        <w:rPr>
          <w:rFonts w:ascii="Times New Roman" w:eastAsia="仿宋_GB2312" w:hAnsi="Times New Roman" w:cs="Times New Roman"/>
          <w:sz w:val="32"/>
          <w:szCs w:val="32"/>
        </w:rPr>
        <w:t>大学生创新训练计划项目（以下简称</w:t>
      </w:r>
      <w:r>
        <w:rPr>
          <w:rFonts w:ascii="Times New Roman" w:eastAsia="仿宋_GB2312" w:hAnsi="Times New Roman" w:cs="Times New Roman"/>
          <w:sz w:val="32"/>
          <w:szCs w:val="32"/>
        </w:rPr>
        <w:t>“</w:t>
      </w:r>
      <w:r>
        <w:rPr>
          <w:rFonts w:ascii="Times New Roman" w:eastAsia="仿宋_GB2312" w:hAnsi="Times New Roman" w:cs="Times New Roman"/>
          <w:sz w:val="32"/>
          <w:szCs w:val="32"/>
        </w:rPr>
        <w:t>大创项目</w:t>
      </w:r>
      <w:r>
        <w:rPr>
          <w:rFonts w:ascii="Times New Roman" w:eastAsia="仿宋_GB2312" w:hAnsi="Times New Roman" w:cs="Times New Roman"/>
          <w:sz w:val="32"/>
          <w:szCs w:val="32"/>
        </w:rPr>
        <w:t>”</w:t>
      </w:r>
      <w:r>
        <w:rPr>
          <w:rFonts w:ascii="Times New Roman" w:eastAsia="仿宋_GB2312" w:hAnsi="Times New Roman" w:cs="Times New Roman"/>
          <w:sz w:val="32"/>
          <w:szCs w:val="32"/>
        </w:rPr>
        <w:t>）进行结项验收，为确保验收工作顺利进行，现将相关事宜通知如下：</w:t>
      </w:r>
    </w:p>
    <w:p w:rsidR="000C3EFA" w:rsidRDefault="009A6602">
      <w:pPr>
        <w:pStyle w:val="a3"/>
        <w:numPr>
          <w:ilvl w:val="0"/>
          <w:numId w:val="1"/>
        </w:numPr>
        <w:spacing w:line="560" w:lineRule="exact"/>
        <w:ind w:firstLineChars="200" w:firstLine="640"/>
        <w:jc w:val="left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验收范围</w:t>
      </w:r>
    </w:p>
    <w:p w:rsidR="000C3EFA" w:rsidRPr="009A6602" w:rsidRDefault="009A6602">
      <w:pPr>
        <w:pStyle w:val="a3"/>
        <w:spacing w:line="560" w:lineRule="exact"/>
        <w:ind w:firstLineChars="200" w:firstLine="640"/>
        <w:jc w:val="left"/>
        <w:rPr>
          <w:rFonts w:ascii="Times New Roman" w:eastAsia="仿宋_GB2312" w:hAnsi="Times New Roman" w:cs="Times New Roman"/>
          <w:sz w:val="32"/>
          <w:szCs w:val="32"/>
        </w:rPr>
      </w:pPr>
      <w:r w:rsidRPr="009A6602">
        <w:rPr>
          <w:rFonts w:ascii="Times New Roman" w:eastAsia="仿宋_GB2312" w:hAnsi="仿宋_GB2312" w:cs="Times New Roman"/>
          <w:sz w:val="32"/>
          <w:szCs w:val="32"/>
        </w:rPr>
        <w:t>新疆财经大学</w:t>
      </w:r>
      <w:r w:rsidRPr="009A6602">
        <w:rPr>
          <w:rFonts w:ascii="Times New Roman" w:eastAsia="仿宋_GB2312" w:hAnsi="Times New Roman" w:cs="Times New Roman"/>
          <w:sz w:val="32"/>
          <w:szCs w:val="32"/>
        </w:rPr>
        <w:t>2024</w:t>
      </w:r>
      <w:r w:rsidRPr="009A6602">
        <w:rPr>
          <w:rFonts w:ascii="Times New Roman" w:eastAsia="仿宋_GB2312" w:hAnsi="仿宋_GB2312" w:cs="Times New Roman"/>
          <w:sz w:val="32"/>
          <w:szCs w:val="32"/>
        </w:rPr>
        <w:t>年度中期验收通过的</w:t>
      </w:r>
      <w:r w:rsidRPr="009A6602">
        <w:rPr>
          <w:rFonts w:ascii="Times New Roman" w:eastAsia="仿宋_GB2312" w:hAnsi="Times New Roman" w:cs="Times New Roman"/>
          <w:sz w:val="32"/>
          <w:szCs w:val="32"/>
        </w:rPr>
        <w:t>51</w:t>
      </w:r>
      <w:r w:rsidRPr="009A6602">
        <w:rPr>
          <w:rFonts w:ascii="Times New Roman" w:eastAsia="仿宋_GB2312" w:hAnsi="仿宋_GB2312" w:cs="Times New Roman"/>
          <w:sz w:val="32"/>
          <w:szCs w:val="32"/>
        </w:rPr>
        <w:t>项国家级、自治区级大学生创新训练计划项目，以及</w:t>
      </w:r>
      <w:r w:rsidRPr="009A6602">
        <w:rPr>
          <w:rFonts w:ascii="Times New Roman" w:eastAsia="仿宋_GB2312" w:hAnsi="Times New Roman" w:cs="Times New Roman"/>
          <w:sz w:val="32"/>
          <w:szCs w:val="32"/>
        </w:rPr>
        <w:t>2023</w:t>
      </w:r>
      <w:r w:rsidRPr="009A6602">
        <w:rPr>
          <w:rFonts w:ascii="Times New Roman" w:eastAsia="仿宋_GB2312" w:hAnsi="仿宋_GB2312" w:cs="Times New Roman"/>
          <w:sz w:val="32"/>
          <w:szCs w:val="32"/>
        </w:rPr>
        <w:t>年度延期的</w:t>
      </w:r>
      <w:r w:rsidRPr="009A6602">
        <w:rPr>
          <w:rFonts w:ascii="Times New Roman" w:eastAsia="仿宋_GB2312" w:hAnsi="Times New Roman" w:cs="Times New Roman"/>
          <w:sz w:val="32"/>
          <w:szCs w:val="32"/>
        </w:rPr>
        <w:t>69</w:t>
      </w:r>
      <w:r w:rsidRPr="009A6602">
        <w:rPr>
          <w:rFonts w:ascii="Times New Roman" w:eastAsia="仿宋_GB2312" w:hAnsi="仿宋_GB2312" w:cs="Times New Roman"/>
          <w:sz w:val="32"/>
          <w:szCs w:val="32"/>
        </w:rPr>
        <w:t>项</w:t>
      </w:r>
      <w:r w:rsidRPr="009A6602">
        <w:rPr>
          <w:rFonts w:ascii="Times New Roman" w:eastAsia="仿宋_GB2312" w:hAnsi="Times New Roman" w:cs="Times New Roman"/>
          <w:sz w:val="32"/>
          <w:szCs w:val="32"/>
        </w:rPr>
        <w:t>“</w:t>
      </w:r>
      <w:r w:rsidRPr="009A6602">
        <w:rPr>
          <w:rFonts w:ascii="Times New Roman" w:eastAsia="仿宋_GB2312" w:hAnsi="仿宋_GB2312" w:cs="Times New Roman"/>
          <w:sz w:val="32"/>
          <w:szCs w:val="32"/>
        </w:rPr>
        <w:t>大创项目</w:t>
      </w:r>
      <w:r w:rsidRPr="009A6602">
        <w:rPr>
          <w:rFonts w:ascii="Times New Roman" w:eastAsia="仿宋_GB2312" w:hAnsi="Times New Roman" w:cs="Times New Roman"/>
          <w:sz w:val="32"/>
          <w:szCs w:val="32"/>
        </w:rPr>
        <w:t>”</w:t>
      </w:r>
      <w:r w:rsidRPr="009A6602">
        <w:rPr>
          <w:rFonts w:ascii="Times New Roman" w:eastAsia="仿宋_GB2312" w:hAnsi="仿宋_GB2312" w:cs="Times New Roman"/>
          <w:sz w:val="32"/>
          <w:szCs w:val="32"/>
        </w:rPr>
        <w:t>（国家级</w:t>
      </w:r>
      <w:r w:rsidRPr="009A6602">
        <w:rPr>
          <w:rFonts w:ascii="Times New Roman" w:eastAsia="仿宋_GB2312" w:hAnsi="Times New Roman" w:cs="Times New Roman"/>
          <w:sz w:val="32"/>
          <w:szCs w:val="32"/>
        </w:rPr>
        <w:t>6</w:t>
      </w:r>
      <w:r w:rsidRPr="009A6602">
        <w:rPr>
          <w:rFonts w:ascii="Times New Roman" w:eastAsia="仿宋_GB2312" w:hAnsi="仿宋_GB2312" w:cs="Times New Roman"/>
          <w:sz w:val="32"/>
          <w:szCs w:val="32"/>
        </w:rPr>
        <w:t>项，自治区级</w:t>
      </w:r>
      <w:r w:rsidRPr="009A6602">
        <w:rPr>
          <w:rFonts w:ascii="Times New Roman" w:eastAsia="仿宋_GB2312" w:hAnsi="Times New Roman" w:cs="Times New Roman"/>
          <w:sz w:val="32"/>
          <w:szCs w:val="32"/>
        </w:rPr>
        <w:t>8</w:t>
      </w:r>
      <w:r w:rsidRPr="009A6602">
        <w:rPr>
          <w:rFonts w:ascii="Times New Roman" w:eastAsia="仿宋_GB2312" w:hAnsi="仿宋_GB2312" w:cs="Times New Roman"/>
          <w:sz w:val="32"/>
          <w:szCs w:val="32"/>
        </w:rPr>
        <w:t>项，校级</w:t>
      </w:r>
      <w:r w:rsidRPr="009A6602">
        <w:rPr>
          <w:rFonts w:ascii="Times New Roman" w:eastAsia="仿宋_GB2312" w:hAnsi="Times New Roman" w:cs="Times New Roman"/>
          <w:sz w:val="32"/>
          <w:szCs w:val="32"/>
        </w:rPr>
        <w:t>55</w:t>
      </w:r>
      <w:r w:rsidRPr="009A6602">
        <w:rPr>
          <w:rFonts w:ascii="Times New Roman" w:eastAsia="仿宋_GB2312" w:hAnsi="仿宋_GB2312" w:cs="Times New Roman"/>
          <w:sz w:val="32"/>
          <w:szCs w:val="32"/>
        </w:rPr>
        <w:t>项），共</w:t>
      </w:r>
      <w:r w:rsidRPr="009A6602">
        <w:rPr>
          <w:rFonts w:ascii="Times New Roman" w:eastAsia="仿宋_GB2312" w:hAnsi="Times New Roman" w:cs="Times New Roman"/>
          <w:sz w:val="32"/>
          <w:szCs w:val="32"/>
        </w:rPr>
        <w:t>120</w:t>
      </w:r>
      <w:r w:rsidRPr="009A6602">
        <w:rPr>
          <w:rFonts w:ascii="Times New Roman" w:eastAsia="仿宋_GB2312" w:hAnsi="仿宋_GB2312" w:cs="Times New Roman"/>
          <w:sz w:val="32"/>
          <w:szCs w:val="32"/>
        </w:rPr>
        <w:t>项，验收名单见附件</w:t>
      </w:r>
      <w:r w:rsidRPr="009A6602">
        <w:rPr>
          <w:rFonts w:ascii="Times New Roman" w:eastAsia="仿宋_GB2312" w:hAnsi="Times New Roman" w:cs="Times New Roman"/>
          <w:sz w:val="32"/>
          <w:szCs w:val="32"/>
        </w:rPr>
        <w:t>1</w:t>
      </w:r>
      <w:r w:rsidRPr="009A6602">
        <w:rPr>
          <w:rFonts w:ascii="Times New Roman" w:eastAsia="仿宋_GB2312" w:hAnsi="仿宋_GB2312" w:cs="Times New Roman"/>
          <w:sz w:val="32"/>
          <w:szCs w:val="32"/>
        </w:rPr>
        <w:t>。</w:t>
      </w:r>
    </w:p>
    <w:p w:rsidR="000C3EFA" w:rsidRDefault="009A6602">
      <w:pPr>
        <w:tabs>
          <w:tab w:val="left" w:pos="8280"/>
        </w:tabs>
        <w:spacing w:line="560" w:lineRule="exact"/>
        <w:ind w:firstLineChars="200" w:firstLine="640"/>
        <w:rPr>
          <w:rFonts w:ascii="Times New Roman" w:eastAsia="黑体" w:hAnsi="Times New Roman" w:cs="Times New Roman"/>
          <w:sz w:val="32"/>
          <w:szCs w:val="32"/>
        </w:rPr>
      </w:pPr>
      <w:r>
        <w:rPr>
          <w:rFonts w:ascii="Times New Roman" w:eastAsia="黑体" w:hAnsi="Times New Roman" w:cs="Times New Roman"/>
          <w:sz w:val="32"/>
          <w:szCs w:val="32"/>
        </w:rPr>
        <w:t>二、验收材料内容及要求</w:t>
      </w:r>
    </w:p>
    <w:p w:rsidR="000C3EFA" w:rsidRDefault="009A6602">
      <w:pPr>
        <w:tabs>
          <w:tab w:val="left" w:pos="8280"/>
        </w:tabs>
        <w:spacing w:line="560" w:lineRule="exact"/>
        <w:ind w:firstLineChars="200" w:firstLine="640"/>
        <w:rPr>
          <w:rFonts w:ascii="Times New Roman" w:eastAsia="楷体_GB2312" w:hAnsi="Times New Roman" w:cs="Times New Roman"/>
          <w:sz w:val="32"/>
          <w:szCs w:val="32"/>
        </w:rPr>
      </w:pPr>
      <w:r>
        <w:rPr>
          <w:rFonts w:ascii="Times New Roman" w:eastAsia="楷体_GB2312" w:hAnsi="Times New Roman" w:cs="Times New Roman"/>
          <w:sz w:val="32"/>
          <w:szCs w:val="32"/>
        </w:rPr>
        <w:t>（一）验收材料</w:t>
      </w:r>
    </w:p>
    <w:p w:rsidR="000C3EFA" w:rsidRDefault="009A6602">
      <w:pPr>
        <w:tabs>
          <w:tab w:val="left" w:pos="8280"/>
        </w:tabs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1.</w:t>
      </w:r>
      <w:r>
        <w:rPr>
          <w:rFonts w:ascii="Times New Roman" w:eastAsia="仿宋_GB2312" w:hAnsi="Times New Roman" w:cs="Times New Roman" w:hint="eastAsia"/>
          <w:sz w:val="32"/>
          <w:szCs w:val="32"/>
        </w:rPr>
        <w:t xml:space="preserve"> </w:t>
      </w:r>
      <w:r>
        <w:rPr>
          <w:rFonts w:ascii="Times New Roman" w:eastAsia="仿宋_GB2312" w:hAnsi="Times New Roman" w:cs="Times New Roman" w:hint="eastAsia"/>
          <w:b/>
          <w:bCs/>
          <w:sz w:val="32"/>
          <w:szCs w:val="32"/>
        </w:rPr>
        <w:t>结项</w:t>
      </w: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材料</w:t>
      </w:r>
      <w:r>
        <w:rPr>
          <w:rFonts w:ascii="Times New Roman" w:eastAsia="仿宋_GB2312" w:hAnsi="Times New Roman" w:cs="Times New Roman" w:hint="eastAsia"/>
          <w:b/>
          <w:bCs/>
          <w:sz w:val="32"/>
          <w:szCs w:val="32"/>
        </w:rPr>
        <w:t>：</w:t>
      </w:r>
      <w:r>
        <w:rPr>
          <w:rFonts w:ascii="Times New Roman" w:eastAsia="仿宋_GB2312" w:hAnsi="Times New Roman" w:cs="Times New Roman"/>
          <w:sz w:val="32"/>
          <w:szCs w:val="32"/>
        </w:rPr>
        <w:t>《新疆财经大学</w:t>
      </w:r>
      <w:r>
        <w:rPr>
          <w:rFonts w:ascii="Times New Roman" w:eastAsia="仿宋_GB2312" w:hAnsi="Times New Roman" w:cs="Times New Roman"/>
          <w:sz w:val="32"/>
          <w:szCs w:val="32"/>
        </w:rPr>
        <w:t>2024</w:t>
      </w:r>
      <w:r>
        <w:rPr>
          <w:rFonts w:ascii="Times New Roman" w:eastAsia="仿宋_GB2312" w:hAnsi="Times New Roman" w:cs="Times New Roman"/>
          <w:sz w:val="32"/>
          <w:szCs w:val="32"/>
        </w:rPr>
        <w:t>年度大学生创新训练计划项目结题验收表》（简称为</w:t>
      </w:r>
      <w:r>
        <w:rPr>
          <w:rFonts w:ascii="Times New Roman" w:eastAsia="仿宋_GB2312" w:hAnsi="Times New Roman" w:cs="Times New Roman"/>
          <w:sz w:val="32"/>
          <w:szCs w:val="32"/>
        </w:rPr>
        <w:t>“</w:t>
      </w:r>
      <w:r>
        <w:rPr>
          <w:rFonts w:ascii="Times New Roman" w:eastAsia="仿宋_GB2312" w:hAnsi="Times New Roman" w:cs="Times New Roman"/>
          <w:sz w:val="32"/>
          <w:szCs w:val="32"/>
        </w:rPr>
        <w:t>结项验收表</w:t>
      </w:r>
      <w:r>
        <w:rPr>
          <w:rFonts w:ascii="Times New Roman" w:eastAsia="仿宋_GB2312" w:hAnsi="Times New Roman" w:cs="Times New Roman"/>
          <w:sz w:val="32"/>
          <w:szCs w:val="32"/>
        </w:rPr>
        <w:t>”</w:t>
      </w:r>
      <w:r>
        <w:rPr>
          <w:rFonts w:ascii="Times New Roman" w:eastAsia="仿宋_GB2312" w:hAnsi="Times New Roman" w:cs="Times New Roman"/>
          <w:sz w:val="32"/>
          <w:szCs w:val="32"/>
        </w:rPr>
        <w:t>）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、</w:t>
      </w:r>
      <w:r>
        <w:rPr>
          <w:rFonts w:ascii="Times New Roman" w:eastAsia="仿宋_GB2312" w:hAnsi="Times New Roman" w:cs="Times New Roman"/>
          <w:sz w:val="32"/>
          <w:szCs w:val="32"/>
        </w:rPr>
        <w:t>《新疆财经大学</w:t>
      </w:r>
      <w:r>
        <w:rPr>
          <w:rFonts w:ascii="Times New Roman" w:eastAsia="仿宋_GB2312" w:hAnsi="Times New Roman" w:cs="Times New Roman"/>
          <w:sz w:val="32"/>
          <w:szCs w:val="32"/>
        </w:rPr>
        <w:t>2024</w:t>
      </w:r>
      <w:r>
        <w:rPr>
          <w:rFonts w:ascii="Times New Roman" w:eastAsia="仿宋_GB2312" w:hAnsi="Times New Roman" w:cs="Times New Roman"/>
          <w:sz w:val="32"/>
          <w:szCs w:val="32"/>
        </w:rPr>
        <w:t>年度大学生创新训练计划项目结项报告》（简称为</w:t>
      </w:r>
      <w:r>
        <w:rPr>
          <w:rFonts w:ascii="Times New Roman" w:eastAsia="仿宋_GB2312" w:hAnsi="Times New Roman" w:cs="Times New Roman"/>
          <w:sz w:val="32"/>
          <w:szCs w:val="32"/>
        </w:rPr>
        <w:t>“</w:t>
      </w:r>
      <w:r>
        <w:rPr>
          <w:rFonts w:ascii="Times New Roman" w:eastAsia="仿宋_GB2312" w:hAnsi="Times New Roman" w:cs="Times New Roman"/>
          <w:sz w:val="32"/>
          <w:szCs w:val="32"/>
        </w:rPr>
        <w:t>结项报告</w:t>
      </w:r>
      <w:r>
        <w:rPr>
          <w:rFonts w:ascii="Times New Roman" w:eastAsia="仿宋_GB2312" w:hAnsi="Times New Roman" w:cs="Times New Roman"/>
          <w:sz w:val="32"/>
          <w:szCs w:val="32"/>
        </w:rPr>
        <w:t>”</w:t>
      </w:r>
      <w:r>
        <w:rPr>
          <w:rFonts w:ascii="Times New Roman" w:eastAsia="仿宋_GB2312" w:hAnsi="Times New Roman" w:cs="Times New Roman"/>
          <w:sz w:val="32"/>
          <w:szCs w:val="32"/>
        </w:rPr>
        <w:t>）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、</w:t>
      </w:r>
      <w:r>
        <w:rPr>
          <w:rFonts w:ascii="Times New Roman" w:eastAsia="仿宋_GB2312" w:hAnsi="Times New Roman" w:cs="Times New Roman"/>
          <w:sz w:val="32"/>
          <w:szCs w:val="32"/>
        </w:rPr>
        <w:t>《新疆财经大学大学生创新训练计划项目结项信息简介》（简称为</w:t>
      </w:r>
      <w:r>
        <w:rPr>
          <w:rFonts w:ascii="Times New Roman" w:eastAsia="仿宋_GB2312" w:hAnsi="Times New Roman" w:cs="Times New Roman"/>
          <w:sz w:val="32"/>
          <w:szCs w:val="32"/>
        </w:rPr>
        <w:t>“</w:t>
      </w:r>
      <w:r>
        <w:rPr>
          <w:rFonts w:ascii="Times New Roman" w:eastAsia="仿宋_GB2312" w:hAnsi="Times New Roman" w:cs="Times New Roman"/>
          <w:sz w:val="32"/>
          <w:szCs w:val="32"/>
        </w:rPr>
        <w:t>结项信息简介</w:t>
      </w:r>
      <w:r>
        <w:rPr>
          <w:rFonts w:ascii="Times New Roman" w:eastAsia="仿宋_GB2312" w:hAnsi="Times New Roman" w:cs="Times New Roman"/>
          <w:sz w:val="32"/>
          <w:szCs w:val="32"/>
        </w:rPr>
        <w:t>”</w:t>
      </w:r>
      <w:r>
        <w:rPr>
          <w:rFonts w:ascii="Times New Roman" w:eastAsia="仿宋_GB2312" w:hAnsi="Times New Roman" w:cs="Times New Roman"/>
          <w:sz w:val="32"/>
          <w:szCs w:val="32"/>
        </w:rPr>
        <w:t>）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，</w:t>
      </w:r>
      <w:r>
        <w:rPr>
          <w:rFonts w:ascii="Times New Roman" w:eastAsia="仿宋_GB2312" w:hAnsi="Times New Roman" w:cs="Times New Roman"/>
          <w:sz w:val="32"/>
          <w:szCs w:val="32"/>
        </w:rPr>
        <w:t>见附件</w:t>
      </w:r>
      <w:r>
        <w:rPr>
          <w:rFonts w:ascii="Times New Roman" w:eastAsia="仿宋_GB2312" w:hAnsi="Times New Roman" w:cs="Times New Roman"/>
          <w:sz w:val="32"/>
          <w:szCs w:val="32"/>
        </w:rPr>
        <w:t>2</w:t>
      </w:r>
      <w:r>
        <w:rPr>
          <w:rFonts w:ascii="Times New Roman" w:eastAsia="仿宋_GB2312" w:hAnsi="Times New Roman" w:cs="Times New Roman"/>
          <w:sz w:val="32"/>
          <w:szCs w:val="32"/>
        </w:rPr>
        <w:t>、</w:t>
      </w:r>
      <w:r>
        <w:rPr>
          <w:rFonts w:ascii="Times New Roman" w:eastAsia="仿宋_GB2312" w:hAnsi="Times New Roman" w:cs="Times New Roman"/>
          <w:sz w:val="32"/>
          <w:szCs w:val="32"/>
        </w:rPr>
        <w:t>3</w:t>
      </w:r>
      <w:r>
        <w:rPr>
          <w:rFonts w:ascii="Times New Roman" w:eastAsia="仿宋_GB2312" w:hAnsi="Times New Roman" w:cs="Times New Roman"/>
          <w:sz w:val="32"/>
          <w:szCs w:val="32"/>
        </w:rPr>
        <w:t>、</w:t>
      </w:r>
      <w:r>
        <w:rPr>
          <w:rFonts w:ascii="Times New Roman" w:eastAsia="仿宋_GB2312" w:hAnsi="Times New Roman" w:cs="Times New Roman"/>
          <w:sz w:val="32"/>
          <w:szCs w:val="32"/>
        </w:rPr>
        <w:t>4</w:t>
      </w:r>
      <w:r>
        <w:rPr>
          <w:rFonts w:ascii="Times New Roman" w:eastAsia="仿宋_GB2312" w:hAnsi="Times New Roman" w:cs="Times New Roman"/>
          <w:sz w:val="32"/>
          <w:szCs w:val="32"/>
        </w:rPr>
        <w:t>。</w:t>
      </w:r>
    </w:p>
    <w:p w:rsidR="000C3EFA" w:rsidRDefault="009A6602">
      <w:pPr>
        <w:tabs>
          <w:tab w:val="left" w:pos="8280"/>
        </w:tabs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2.</w:t>
      </w:r>
      <w:r>
        <w:rPr>
          <w:rFonts w:ascii="Times New Roman" w:eastAsia="仿宋_GB2312" w:hAnsi="Times New Roman" w:cs="Times New Roman" w:hint="eastAsia"/>
          <w:b/>
          <w:bCs/>
          <w:sz w:val="32"/>
          <w:szCs w:val="32"/>
        </w:rPr>
        <w:t xml:space="preserve"> </w:t>
      </w: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佐证材料</w:t>
      </w:r>
      <w:r>
        <w:rPr>
          <w:rFonts w:ascii="Times New Roman" w:eastAsia="仿宋_GB2312" w:hAnsi="Times New Roman" w:cs="Times New Roman" w:hint="eastAsia"/>
          <w:b/>
          <w:bCs/>
          <w:sz w:val="32"/>
          <w:szCs w:val="32"/>
        </w:rPr>
        <w:t>：</w:t>
      </w:r>
      <w:r>
        <w:rPr>
          <w:rFonts w:ascii="Times New Roman" w:eastAsia="仿宋_GB2312" w:hAnsi="Times New Roman" w:cs="Times New Roman"/>
          <w:sz w:val="32"/>
          <w:szCs w:val="32"/>
        </w:rPr>
        <w:t>《结项验收表》、《结项报告》中所涉及到的相关成果，包括：调研报告、实物作品、创业计划书、软件（可执行文件或安装包）、正式发表的论文、专利证书、竞赛获奖证书</w:t>
      </w:r>
      <w:r>
        <w:rPr>
          <w:rFonts w:ascii="Times New Roman" w:eastAsia="仿宋_GB2312" w:hAnsi="Times New Roman" w:cs="Times New Roman"/>
          <w:sz w:val="32"/>
          <w:szCs w:val="32"/>
        </w:rPr>
        <w:lastRenderedPageBreak/>
        <w:t>等项目研究或实施过程中形成的各类成果。项目负责人应将全部佐证材料原件以扫描件、照片、视频、软件等格式制作成电子版。其中，实物作品的照片应为</w:t>
      </w:r>
      <w:r>
        <w:rPr>
          <w:rFonts w:ascii="Times New Roman" w:eastAsia="仿宋_GB2312" w:hAnsi="Times New Roman" w:cs="Times New Roman"/>
          <w:sz w:val="32"/>
          <w:szCs w:val="32"/>
        </w:rPr>
        <w:t>3</w:t>
      </w:r>
      <w:r>
        <w:rPr>
          <w:rFonts w:ascii="仿宋_GB2312" w:eastAsia="仿宋_GB2312" w:hAnsi="仿宋_GB2312" w:cs="仿宋_GB2312" w:hint="eastAsia"/>
          <w:sz w:val="32"/>
          <w:szCs w:val="32"/>
        </w:rPr>
        <w:t>-</w:t>
      </w:r>
      <w:r>
        <w:rPr>
          <w:rFonts w:ascii="Times New Roman" w:eastAsia="仿宋_GB2312" w:hAnsi="Times New Roman" w:cs="Times New Roman"/>
          <w:sz w:val="32"/>
          <w:szCs w:val="32"/>
        </w:rPr>
        <w:t>5</w:t>
      </w:r>
      <w:r>
        <w:rPr>
          <w:rFonts w:ascii="Times New Roman" w:eastAsia="仿宋_GB2312" w:hAnsi="Times New Roman" w:cs="Times New Roman"/>
          <w:sz w:val="32"/>
          <w:szCs w:val="32"/>
        </w:rPr>
        <w:t>张；正式发表的论文扫描件应包括封皮、版权页、论文内容。</w:t>
      </w:r>
    </w:p>
    <w:p w:rsidR="000C3EFA" w:rsidRDefault="009A6602">
      <w:pPr>
        <w:pStyle w:val="a3"/>
        <w:spacing w:line="560" w:lineRule="exact"/>
        <w:ind w:firstLineChars="200" w:firstLine="640"/>
        <w:jc w:val="lef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Times New Roman" w:eastAsia="仿宋_GB2312" w:hAnsi="Times New Roman" w:cs="Times New Roman" w:hint="eastAsia"/>
          <w:sz w:val="32"/>
          <w:szCs w:val="32"/>
        </w:rPr>
        <w:t xml:space="preserve">3. </w:t>
      </w:r>
      <w:r>
        <w:rPr>
          <w:rFonts w:ascii="Times New Roman" w:eastAsia="仿宋_GB2312" w:hAnsi="Times New Roman" w:cs="Times New Roman" w:hint="eastAsia"/>
          <w:b/>
          <w:bCs/>
          <w:sz w:val="32"/>
          <w:szCs w:val="32"/>
        </w:rPr>
        <w:t>查重报告：</w:t>
      </w:r>
      <w:r>
        <w:rPr>
          <w:rFonts w:ascii="Times New Roman" w:eastAsia="仿宋_GB2312" w:hAnsi="Times New Roman" w:cs="Times New Roman"/>
          <w:sz w:val="32"/>
          <w:szCs w:val="32"/>
        </w:rPr>
        <w:t>“</w:t>
      </w:r>
      <w:r>
        <w:rPr>
          <w:rFonts w:ascii="Times New Roman" w:eastAsia="仿宋_GB2312" w:hAnsi="Times New Roman" w:cs="Times New Roman"/>
          <w:sz w:val="32"/>
          <w:szCs w:val="32"/>
        </w:rPr>
        <w:t>验收材料</w:t>
      </w:r>
      <w:r>
        <w:rPr>
          <w:rFonts w:ascii="Times New Roman" w:eastAsia="仿宋_GB2312" w:hAnsi="Times New Roman" w:cs="Times New Roman"/>
          <w:sz w:val="32"/>
          <w:szCs w:val="32"/>
        </w:rPr>
        <w:t>”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及</w:t>
      </w:r>
      <w:r>
        <w:rPr>
          <w:rFonts w:ascii="Times New Roman" w:eastAsia="仿宋_GB2312" w:hAnsi="Times New Roman" w:cs="Times New Roman"/>
          <w:sz w:val="32"/>
          <w:szCs w:val="32"/>
        </w:rPr>
        <w:t>所涉及到的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“佐证材料”</w:t>
      </w:r>
      <w:r>
        <w:rPr>
          <w:rFonts w:ascii="Times New Roman" w:eastAsia="仿宋_GB2312" w:hAnsi="Times New Roman" w:cs="Times New Roman"/>
          <w:sz w:val="32"/>
          <w:szCs w:val="32"/>
        </w:rPr>
        <w:t>均需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通过学术不端文献检测系统（知网自行检测），检测结果不得高于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30%</w:t>
      </w:r>
      <w:r>
        <w:rPr>
          <w:rFonts w:ascii="Times New Roman" w:eastAsia="仿宋_GB2312" w:hAnsi="Times New Roman" w:cs="Times New Roman"/>
          <w:sz w:val="32"/>
          <w:szCs w:val="32"/>
        </w:rPr>
        <w:t>。</w:t>
      </w:r>
    </w:p>
    <w:p w:rsidR="000C3EFA" w:rsidRDefault="009A6602">
      <w:pPr>
        <w:tabs>
          <w:tab w:val="left" w:pos="8280"/>
        </w:tabs>
        <w:spacing w:line="560" w:lineRule="exact"/>
        <w:ind w:firstLineChars="200" w:firstLine="640"/>
        <w:rPr>
          <w:rFonts w:ascii="Times New Roman" w:eastAsia="楷体_GB2312" w:hAnsi="Times New Roman" w:cs="Times New Roman"/>
          <w:sz w:val="32"/>
          <w:szCs w:val="32"/>
        </w:rPr>
      </w:pPr>
      <w:r>
        <w:rPr>
          <w:rFonts w:ascii="Times New Roman" w:eastAsia="楷体_GB2312" w:hAnsi="Times New Roman" w:cs="Times New Roman"/>
          <w:sz w:val="32"/>
          <w:szCs w:val="32"/>
        </w:rPr>
        <w:t>（二）验收材料要求</w:t>
      </w:r>
    </w:p>
    <w:p w:rsidR="000C3EFA" w:rsidRDefault="009A6602">
      <w:pPr>
        <w:tabs>
          <w:tab w:val="left" w:pos="8280"/>
        </w:tabs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各项目及其佐证材料电子版归档要求如下：</w:t>
      </w:r>
    </w:p>
    <w:p w:rsidR="000C3EFA" w:rsidRDefault="009A6602">
      <w:pPr>
        <w:tabs>
          <w:tab w:val="left" w:pos="8280"/>
        </w:tabs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1.</w:t>
      </w:r>
      <w:r>
        <w:rPr>
          <w:rFonts w:ascii="Times New Roman" w:eastAsia="仿宋_GB2312" w:hAnsi="Times New Roman" w:cs="Times New Roman"/>
          <w:sz w:val="32"/>
          <w:szCs w:val="32"/>
        </w:rPr>
        <w:t>各项目均要建立以项目编号命名的项目文件夹（项目编号见附件</w:t>
      </w:r>
      <w:r>
        <w:rPr>
          <w:rFonts w:ascii="Times New Roman" w:eastAsia="仿宋_GB2312" w:hAnsi="Times New Roman" w:cs="Times New Roman"/>
          <w:sz w:val="32"/>
          <w:szCs w:val="32"/>
        </w:rPr>
        <w:t>1</w:t>
      </w:r>
      <w:r>
        <w:rPr>
          <w:rFonts w:ascii="Times New Roman" w:eastAsia="仿宋_GB2312" w:hAnsi="Times New Roman" w:cs="Times New Roman"/>
          <w:sz w:val="32"/>
          <w:szCs w:val="32"/>
        </w:rPr>
        <w:t>），如：</w:t>
      </w:r>
      <w:r>
        <w:rPr>
          <w:rFonts w:ascii="Times New Roman" w:eastAsia="仿宋_GB2312" w:hAnsi="Times New Roman" w:cs="Times New Roman"/>
          <w:sz w:val="32"/>
          <w:szCs w:val="32"/>
        </w:rPr>
        <w:t>202410766001</w:t>
      </w:r>
      <w:r>
        <w:rPr>
          <w:rFonts w:ascii="Times New Roman" w:eastAsia="仿宋_GB2312" w:hAnsi="Times New Roman" w:cs="Times New Roman"/>
          <w:sz w:val="32"/>
          <w:szCs w:val="32"/>
        </w:rPr>
        <w:t>；</w:t>
      </w:r>
    </w:p>
    <w:p w:rsidR="000C3EFA" w:rsidRDefault="009A6602">
      <w:pPr>
        <w:tabs>
          <w:tab w:val="left" w:pos="8280"/>
        </w:tabs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2.</w:t>
      </w:r>
      <w:r>
        <w:rPr>
          <w:rFonts w:ascii="Times New Roman" w:eastAsia="仿宋_GB2312" w:hAnsi="Times New Roman" w:cs="Times New Roman"/>
          <w:sz w:val="32"/>
          <w:szCs w:val="32"/>
        </w:rPr>
        <w:t>项目文件夹包含以下内容：《结项验收表》、《结项报告》、《结项信息简介》、《佐证材料》；</w:t>
      </w:r>
    </w:p>
    <w:p w:rsidR="000C3EFA" w:rsidRDefault="009A6602">
      <w:pPr>
        <w:tabs>
          <w:tab w:val="left" w:pos="8280"/>
        </w:tabs>
        <w:spacing w:line="560" w:lineRule="exact"/>
        <w:ind w:firstLineChars="200" w:firstLine="640"/>
      </w:pPr>
      <w:r>
        <w:rPr>
          <w:rFonts w:ascii="Times New Roman" w:eastAsia="仿宋_GB2312" w:hAnsi="Times New Roman" w:cs="Times New Roman"/>
          <w:sz w:val="32"/>
          <w:szCs w:val="32"/>
        </w:rPr>
        <w:t>3.</w:t>
      </w:r>
      <w:r>
        <w:rPr>
          <w:rFonts w:ascii="Times New Roman" w:eastAsia="仿宋_GB2312" w:hAnsi="Times New Roman" w:cs="Times New Roman"/>
          <w:sz w:val="32"/>
          <w:szCs w:val="32"/>
        </w:rPr>
        <w:t>《佐证材料》中应包含若干类别的子文件夹，如：</w:t>
      </w:r>
      <w:r>
        <w:rPr>
          <w:rFonts w:ascii="Times New Roman" w:eastAsia="仿宋_GB2312" w:hAnsi="Times New Roman" w:cs="Times New Roman"/>
          <w:sz w:val="32"/>
          <w:szCs w:val="32"/>
        </w:rPr>
        <w:t>“</w:t>
      </w:r>
      <w:r>
        <w:rPr>
          <w:rFonts w:ascii="Times New Roman" w:eastAsia="仿宋_GB2312" w:hAnsi="Times New Roman" w:cs="Times New Roman"/>
          <w:sz w:val="32"/>
          <w:szCs w:val="32"/>
        </w:rPr>
        <w:t>论文</w:t>
      </w:r>
      <w:r>
        <w:rPr>
          <w:rFonts w:ascii="Times New Roman" w:eastAsia="仿宋_GB2312" w:hAnsi="Times New Roman" w:cs="Times New Roman"/>
          <w:sz w:val="32"/>
          <w:szCs w:val="32"/>
        </w:rPr>
        <w:t>”</w:t>
      </w:r>
      <w:r>
        <w:rPr>
          <w:rFonts w:ascii="Times New Roman" w:eastAsia="仿宋_GB2312" w:hAnsi="Times New Roman" w:cs="Times New Roman"/>
          <w:sz w:val="32"/>
          <w:szCs w:val="32"/>
        </w:rPr>
        <w:t>、</w:t>
      </w:r>
      <w:r>
        <w:rPr>
          <w:rFonts w:ascii="Times New Roman" w:eastAsia="仿宋_GB2312" w:hAnsi="Times New Roman" w:cs="Times New Roman"/>
          <w:sz w:val="32"/>
          <w:szCs w:val="32"/>
        </w:rPr>
        <w:t>“</w:t>
      </w:r>
      <w:r>
        <w:rPr>
          <w:rFonts w:ascii="Times New Roman" w:eastAsia="仿宋_GB2312" w:hAnsi="Times New Roman" w:cs="Times New Roman"/>
          <w:sz w:val="32"/>
          <w:szCs w:val="32"/>
        </w:rPr>
        <w:t>专利证书</w:t>
      </w:r>
      <w:r>
        <w:rPr>
          <w:rFonts w:ascii="Times New Roman" w:eastAsia="仿宋_GB2312" w:hAnsi="Times New Roman" w:cs="Times New Roman"/>
          <w:sz w:val="32"/>
          <w:szCs w:val="32"/>
        </w:rPr>
        <w:t>”</w:t>
      </w:r>
      <w:r>
        <w:rPr>
          <w:rFonts w:ascii="Times New Roman" w:eastAsia="仿宋_GB2312" w:hAnsi="Times New Roman" w:cs="Times New Roman"/>
          <w:sz w:val="32"/>
          <w:szCs w:val="32"/>
        </w:rPr>
        <w:t>、</w:t>
      </w:r>
      <w:r>
        <w:rPr>
          <w:rFonts w:ascii="Times New Roman" w:eastAsia="仿宋_GB2312" w:hAnsi="Times New Roman" w:cs="Times New Roman"/>
          <w:sz w:val="32"/>
          <w:szCs w:val="32"/>
        </w:rPr>
        <w:t>“</w:t>
      </w:r>
      <w:r>
        <w:rPr>
          <w:rFonts w:ascii="Times New Roman" w:eastAsia="仿宋_GB2312" w:hAnsi="Times New Roman" w:cs="Times New Roman"/>
          <w:sz w:val="32"/>
          <w:szCs w:val="32"/>
        </w:rPr>
        <w:t>调研报告</w:t>
      </w:r>
      <w:r>
        <w:rPr>
          <w:rFonts w:ascii="Times New Roman" w:eastAsia="仿宋_GB2312" w:hAnsi="Times New Roman" w:cs="Times New Roman"/>
          <w:sz w:val="32"/>
          <w:szCs w:val="32"/>
        </w:rPr>
        <w:t>”</w:t>
      </w:r>
      <w:r>
        <w:rPr>
          <w:rFonts w:ascii="Times New Roman" w:eastAsia="仿宋_GB2312" w:hAnsi="Times New Roman" w:cs="Times New Roman"/>
          <w:sz w:val="32"/>
          <w:szCs w:val="32"/>
        </w:rPr>
        <w:t>、</w:t>
      </w:r>
      <w:r>
        <w:rPr>
          <w:rFonts w:ascii="Times New Roman" w:eastAsia="仿宋_GB2312" w:hAnsi="Times New Roman" w:cs="Times New Roman"/>
          <w:sz w:val="32"/>
          <w:szCs w:val="32"/>
        </w:rPr>
        <w:t>“</w:t>
      </w:r>
      <w:r>
        <w:rPr>
          <w:rFonts w:ascii="Times New Roman" w:eastAsia="仿宋_GB2312" w:hAnsi="Times New Roman" w:cs="Times New Roman"/>
          <w:sz w:val="32"/>
          <w:szCs w:val="32"/>
        </w:rPr>
        <w:t>软件</w:t>
      </w:r>
      <w:r>
        <w:rPr>
          <w:rFonts w:ascii="Times New Roman" w:eastAsia="仿宋_GB2312" w:hAnsi="Times New Roman" w:cs="Times New Roman"/>
          <w:sz w:val="32"/>
          <w:szCs w:val="32"/>
        </w:rPr>
        <w:t>”</w:t>
      </w:r>
      <w:r>
        <w:rPr>
          <w:rFonts w:ascii="Times New Roman" w:eastAsia="仿宋_GB2312" w:hAnsi="Times New Roman" w:cs="Times New Roman"/>
          <w:sz w:val="32"/>
          <w:szCs w:val="32"/>
        </w:rPr>
        <w:t>、</w:t>
      </w:r>
      <w:r>
        <w:rPr>
          <w:rFonts w:ascii="Times New Roman" w:eastAsia="仿宋_GB2312" w:hAnsi="Times New Roman" w:cs="Times New Roman"/>
          <w:sz w:val="32"/>
          <w:szCs w:val="32"/>
        </w:rPr>
        <w:t>“</w:t>
      </w:r>
      <w:r>
        <w:rPr>
          <w:rFonts w:ascii="Times New Roman" w:eastAsia="仿宋_GB2312" w:hAnsi="Times New Roman" w:cs="Times New Roman"/>
          <w:sz w:val="32"/>
          <w:szCs w:val="32"/>
        </w:rPr>
        <w:t>竞赛获奖</w:t>
      </w:r>
      <w:r>
        <w:rPr>
          <w:rFonts w:ascii="Times New Roman" w:eastAsia="仿宋_GB2312" w:hAnsi="Times New Roman" w:cs="Times New Roman"/>
          <w:sz w:val="32"/>
          <w:szCs w:val="32"/>
        </w:rPr>
        <w:t>”</w:t>
      </w:r>
      <w:r>
        <w:rPr>
          <w:rFonts w:ascii="Times New Roman" w:eastAsia="仿宋_GB2312" w:hAnsi="Times New Roman" w:cs="Times New Roman"/>
          <w:sz w:val="32"/>
          <w:szCs w:val="32"/>
        </w:rPr>
        <w:t>、</w:t>
      </w:r>
      <w:r>
        <w:rPr>
          <w:rFonts w:ascii="Times New Roman" w:eastAsia="仿宋_GB2312" w:hAnsi="Times New Roman" w:cs="Times New Roman"/>
          <w:sz w:val="32"/>
          <w:szCs w:val="32"/>
        </w:rPr>
        <w:t>“</w:t>
      </w:r>
      <w:r>
        <w:rPr>
          <w:rFonts w:ascii="Times New Roman" w:eastAsia="仿宋_GB2312" w:hAnsi="Times New Roman" w:cs="Times New Roman"/>
          <w:sz w:val="32"/>
          <w:szCs w:val="32"/>
        </w:rPr>
        <w:t>其他</w:t>
      </w:r>
      <w:r>
        <w:rPr>
          <w:rFonts w:ascii="Times New Roman" w:eastAsia="仿宋_GB2312" w:hAnsi="Times New Roman" w:cs="Times New Roman"/>
          <w:sz w:val="32"/>
          <w:szCs w:val="32"/>
        </w:rPr>
        <w:t>”</w:t>
      </w:r>
      <w:r>
        <w:rPr>
          <w:rFonts w:ascii="Times New Roman" w:eastAsia="仿宋_GB2312" w:hAnsi="Times New Roman" w:cs="Times New Roman"/>
          <w:sz w:val="32"/>
          <w:szCs w:val="32"/>
        </w:rPr>
        <w:t>等，用以分类保存佐证材料电子版。如同一类别佐证材料较多，则佐证材料命名规则为：佐证材料描述</w:t>
      </w:r>
      <w:r>
        <w:rPr>
          <w:rFonts w:ascii="Times New Roman" w:eastAsia="仿宋_GB2312" w:hAnsi="Times New Roman" w:cs="Times New Roman"/>
          <w:sz w:val="32"/>
          <w:szCs w:val="32"/>
        </w:rPr>
        <w:t>+2</w:t>
      </w:r>
      <w:r>
        <w:rPr>
          <w:rFonts w:ascii="Times New Roman" w:eastAsia="仿宋_GB2312" w:hAnsi="Times New Roman" w:cs="Times New Roman"/>
          <w:sz w:val="32"/>
          <w:szCs w:val="32"/>
        </w:rPr>
        <w:t>位编号。保存路径举例如下：</w:t>
      </w:r>
      <w:r>
        <w:rPr>
          <w:rFonts w:ascii="Times New Roman" w:eastAsia="仿宋_GB2312" w:hAnsi="Times New Roman" w:cs="Times New Roman"/>
          <w:sz w:val="32"/>
          <w:szCs w:val="32"/>
        </w:rPr>
        <w:t>202410766001/</w:t>
      </w:r>
      <w:r>
        <w:rPr>
          <w:rFonts w:ascii="Times New Roman" w:eastAsia="仿宋_GB2312" w:hAnsi="Times New Roman" w:cs="Times New Roman"/>
          <w:sz w:val="32"/>
          <w:szCs w:val="32"/>
        </w:rPr>
        <w:t>佐证材料</w:t>
      </w:r>
      <w:r>
        <w:rPr>
          <w:rFonts w:ascii="Times New Roman" w:eastAsia="仿宋_GB2312" w:hAnsi="Times New Roman" w:cs="Times New Roman"/>
          <w:sz w:val="32"/>
          <w:szCs w:val="32"/>
        </w:rPr>
        <w:t>/</w:t>
      </w:r>
      <w:r>
        <w:rPr>
          <w:rFonts w:ascii="Times New Roman" w:eastAsia="仿宋_GB2312" w:hAnsi="Times New Roman" w:cs="Times New Roman"/>
          <w:sz w:val="32"/>
          <w:szCs w:val="32"/>
        </w:rPr>
        <w:t>论文</w:t>
      </w:r>
      <w:r>
        <w:rPr>
          <w:rFonts w:ascii="Times New Roman" w:eastAsia="仿宋_GB2312" w:hAnsi="Times New Roman" w:cs="Times New Roman"/>
          <w:sz w:val="32"/>
          <w:szCs w:val="32"/>
        </w:rPr>
        <w:t>01</w:t>
      </w:r>
      <w:r>
        <w:rPr>
          <w:rFonts w:ascii="Times New Roman" w:eastAsia="仿宋_GB2312" w:hAnsi="Times New Roman" w:cs="Times New Roman"/>
          <w:sz w:val="32"/>
          <w:szCs w:val="32"/>
        </w:rPr>
        <w:t>，</w:t>
      </w:r>
      <w:r>
        <w:rPr>
          <w:rFonts w:ascii="Times New Roman" w:eastAsia="仿宋_GB2312" w:hAnsi="Times New Roman" w:cs="Times New Roman"/>
          <w:sz w:val="32"/>
          <w:szCs w:val="32"/>
        </w:rPr>
        <w:t>202410766001/</w:t>
      </w:r>
      <w:r>
        <w:rPr>
          <w:rFonts w:ascii="Times New Roman" w:eastAsia="仿宋_GB2312" w:hAnsi="Times New Roman" w:cs="Times New Roman"/>
          <w:sz w:val="32"/>
          <w:szCs w:val="32"/>
        </w:rPr>
        <w:t>佐证材料</w:t>
      </w:r>
      <w:r>
        <w:rPr>
          <w:rFonts w:ascii="Times New Roman" w:eastAsia="仿宋_GB2312" w:hAnsi="Times New Roman" w:cs="Times New Roman"/>
          <w:sz w:val="32"/>
          <w:szCs w:val="32"/>
        </w:rPr>
        <w:t>/</w:t>
      </w:r>
      <w:r>
        <w:rPr>
          <w:rFonts w:ascii="Times New Roman" w:eastAsia="仿宋_GB2312" w:hAnsi="Times New Roman" w:cs="Times New Roman"/>
          <w:sz w:val="32"/>
          <w:szCs w:val="32"/>
        </w:rPr>
        <w:t>论文</w:t>
      </w:r>
      <w:r>
        <w:rPr>
          <w:rFonts w:ascii="Times New Roman" w:eastAsia="仿宋_GB2312" w:hAnsi="Times New Roman" w:cs="Times New Roman"/>
          <w:sz w:val="32"/>
          <w:szCs w:val="32"/>
        </w:rPr>
        <w:t>02</w:t>
      </w:r>
      <w:r>
        <w:rPr>
          <w:rFonts w:ascii="Times New Roman" w:eastAsia="仿宋_GB2312" w:hAnsi="Times New Roman" w:cs="Times New Roman"/>
          <w:sz w:val="32"/>
          <w:szCs w:val="32"/>
        </w:rPr>
        <w:t>，</w:t>
      </w:r>
      <w:r>
        <w:rPr>
          <w:rFonts w:ascii="Times New Roman" w:eastAsia="仿宋_GB2312" w:hAnsi="Times New Roman" w:cs="Times New Roman"/>
          <w:sz w:val="32"/>
          <w:szCs w:val="32"/>
        </w:rPr>
        <w:t>202410766001/</w:t>
      </w:r>
      <w:r>
        <w:rPr>
          <w:rFonts w:ascii="Times New Roman" w:eastAsia="仿宋_GB2312" w:hAnsi="Times New Roman" w:cs="Times New Roman"/>
          <w:sz w:val="32"/>
          <w:szCs w:val="32"/>
        </w:rPr>
        <w:t>调研报告</w:t>
      </w:r>
      <w:r>
        <w:rPr>
          <w:rFonts w:ascii="Times New Roman" w:eastAsia="仿宋_GB2312" w:hAnsi="Times New Roman" w:cs="Times New Roman"/>
          <w:sz w:val="32"/>
          <w:szCs w:val="32"/>
        </w:rPr>
        <w:t>01</w:t>
      </w:r>
      <w:r>
        <w:rPr>
          <w:rFonts w:ascii="Times New Roman" w:eastAsia="仿宋_GB2312" w:hAnsi="Times New Roman" w:cs="Times New Roman"/>
          <w:sz w:val="32"/>
          <w:szCs w:val="32"/>
        </w:rPr>
        <w:t>等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。</w:t>
      </w:r>
      <w:r>
        <w:rPr>
          <w:rFonts w:ascii="Times New Roman" w:eastAsia="仿宋_GB2312" w:hAnsi="Times New Roman" w:cs="Times New Roman" w:hint="eastAsia"/>
          <w:sz w:val="32"/>
          <w:szCs w:val="32"/>
        </w:rPr>
        <w:t xml:space="preserve">   </w:t>
      </w:r>
    </w:p>
    <w:p w:rsidR="000C3EFA" w:rsidRDefault="009A6602">
      <w:pPr>
        <w:tabs>
          <w:tab w:val="left" w:pos="8280"/>
        </w:tabs>
        <w:spacing w:line="560" w:lineRule="exact"/>
        <w:ind w:firstLineChars="200" w:firstLine="640"/>
        <w:rPr>
          <w:rFonts w:ascii="Times New Roman" w:eastAsia="黑体" w:hAnsi="Times New Roman" w:cs="Times New Roman"/>
          <w:sz w:val="32"/>
          <w:szCs w:val="32"/>
        </w:rPr>
      </w:pPr>
      <w:r>
        <w:rPr>
          <w:rFonts w:ascii="Times New Roman" w:eastAsia="黑体" w:hAnsi="Times New Roman" w:cs="Times New Roman"/>
          <w:sz w:val="32"/>
          <w:szCs w:val="32"/>
        </w:rPr>
        <w:t>三、项目验收程序</w:t>
      </w:r>
    </w:p>
    <w:p w:rsidR="000C3EFA" w:rsidRDefault="009A6602">
      <w:pPr>
        <w:tabs>
          <w:tab w:val="left" w:pos="8280"/>
        </w:tabs>
        <w:spacing w:line="560" w:lineRule="exact"/>
        <w:ind w:firstLineChars="200" w:firstLine="643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（一）</w:t>
      </w:r>
      <w:r>
        <w:rPr>
          <w:rFonts w:ascii="Times New Roman" w:eastAsia="仿宋_GB2312" w:hAnsi="Times New Roman" w:cs="Times New Roman" w:hint="eastAsia"/>
          <w:b/>
          <w:bCs/>
          <w:sz w:val="32"/>
          <w:szCs w:val="32"/>
        </w:rPr>
        <w:t>2025</w:t>
      </w:r>
      <w:r>
        <w:rPr>
          <w:rFonts w:ascii="Times New Roman" w:eastAsia="仿宋_GB2312" w:hAnsi="Times New Roman" w:cs="Times New Roman" w:hint="eastAsia"/>
          <w:b/>
          <w:bCs/>
          <w:sz w:val="32"/>
          <w:szCs w:val="32"/>
        </w:rPr>
        <w:t>年</w:t>
      </w:r>
      <w:r>
        <w:rPr>
          <w:rFonts w:ascii="Times New Roman" w:eastAsia="仿宋_GB2312" w:hAnsi="Times New Roman" w:cs="Times New Roman" w:hint="eastAsia"/>
          <w:b/>
          <w:bCs/>
          <w:sz w:val="32"/>
          <w:szCs w:val="32"/>
        </w:rPr>
        <w:t>1</w:t>
      </w: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月</w:t>
      </w:r>
      <w:r>
        <w:rPr>
          <w:rFonts w:ascii="Times New Roman" w:eastAsia="仿宋_GB2312" w:hAnsi="Times New Roman" w:cs="Times New Roman" w:hint="eastAsia"/>
          <w:b/>
          <w:bCs/>
          <w:sz w:val="32"/>
          <w:szCs w:val="32"/>
        </w:rPr>
        <w:t>7</w:t>
      </w: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日</w:t>
      </w:r>
      <w:r>
        <w:rPr>
          <w:rFonts w:ascii="仿宋_GB2312" w:eastAsia="仿宋_GB2312" w:hAnsi="仿宋_GB2312" w:cs="仿宋_GB2312" w:hint="eastAsia"/>
          <w:b/>
          <w:bCs/>
          <w:sz w:val="32"/>
          <w:szCs w:val="32"/>
        </w:rPr>
        <w:t>-</w:t>
      </w:r>
      <w:r>
        <w:rPr>
          <w:rFonts w:ascii="Times New Roman" w:eastAsia="仿宋_GB2312" w:hAnsi="Times New Roman" w:cs="Times New Roman" w:hint="eastAsia"/>
          <w:b/>
          <w:bCs/>
          <w:sz w:val="32"/>
          <w:szCs w:val="32"/>
        </w:rPr>
        <w:t>3</w:t>
      </w: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月</w:t>
      </w:r>
      <w:r>
        <w:rPr>
          <w:rFonts w:ascii="Times New Roman" w:eastAsia="仿宋_GB2312" w:hAnsi="Times New Roman" w:cs="Times New Roman" w:hint="eastAsia"/>
          <w:b/>
          <w:bCs/>
          <w:sz w:val="32"/>
          <w:szCs w:val="32"/>
        </w:rPr>
        <w:t>17</w:t>
      </w: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日，项目团队验收准备。</w:t>
      </w:r>
      <w:r>
        <w:rPr>
          <w:rFonts w:ascii="Times New Roman" w:eastAsia="仿宋_GB2312" w:hAnsi="Times New Roman" w:cs="Times New Roman"/>
          <w:sz w:val="32"/>
          <w:szCs w:val="32"/>
        </w:rPr>
        <w:t>项目团队成员在指导教师指导下，准备验收材料（附件</w:t>
      </w:r>
      <w:r>
        <w:rPr>
          <w:rFonts w:ascii="Times New Roman" w:eastAsia="仿宋_GB2312" w:hAnsi="Times New Roman" w:cs="Times New Roman"/>
          <w:sz w:val="32"/>
          <w:szCs w:val="32"/>
        </w:rPr>
        <w:t>2</w:t>
      </w:r>
      <w:r>
        <w:rPr>
          <w:rFonts w:ascii="Times New Roman" w:eastAsia="仿宋_GB2312" w:hAnsi="Times New Roman" w:cs="Times New Roman"/>
          <w:sz w:val="32"/>
          <w:szCs w:val="32"/>
        </w:rPr>
        <w:t>、</w:t>
      </w:r>
      <w:r>
        <w:rPr>
          <w:rFonts w:ascii="Times New Roman" w:eastAsia="仿宋_GB2312" w:hAnsi="Times New Roman" w:cs="Times New Roman"/>
          <w:sz w:val="32"/>
          <w:szCs w:val="32"/>
        </w:rPr>
        <w:t>3</w:t>
      </w:r>
      <w:r>
        <w:rPr>
          <w:rFonts w:ascii="Times New Roman" w:eastAsia="仿宋_GB2312" w:hAnsi="Times New Roman" w:cs="Times New Roman"/>
          <w:sz w:val="32"/>
          <w:szCs w:val="32"/>
        </w:rPr>
        <w:t>、</w:t>
      </w:r>
      <w:r>
        <w:rPr>
          <w:rFonts w:ascii="Times New Roman" w:eastAsia="仿宋_GB2312" w:hAnsi="Times New Roman" w:cs="Times New Roman"/>
          <w:sz w:val="32"/>
          <w:szCs w:val="32"/>
        </w:rPr>
        <w:t>4</w:t>
      </w:r>
      <w:r>
        <w:rPr>
          <w:rFonts w:ascii="Times New Roman" w:eastAsia="仿宋_GB2312" w:hAnsi="Times New Roman" w:cs="Times New Roman"/>
          <w:sz w:val="32"/>
          <w:szCs w:val="32"/>
        </w:rPr>
        <w:t>）</w:t>
      </w:r>
      <w:r>
        <w:rPr>
          <w:rFonts w:ascii="Times New Roman" w:eastAsia="仿宋_GB2312" w:hAnsi="Times New Roman" w:cs="Times New Roman"/>
          <w:sz w:val="32"/>
          <w:szCs w:val="32"/>
        </w:rPr>
        <w:lastRenderedPageBreak/>
        <w:t>以及相关佐证材料。</w:t>
      </w:r>
      <w:r>
        <w:rPr>
          <w:rFonts w:ascii="仿宋_GB2312" w:eastAsia="仿宋_GB2312" w:hAnsi="仿宋_GB2312" w:cs="仿宋_GB2312" w:hint="eastAsia"/>
          <w:sz w:val="32"/>
          <w:szCs w:val="32"/>
        </w:rPr>
        <w:t>项目结项应符合《新疆财经大学大学生创新训练计划项目结项要求（暂定）》（附件5）。</w:t>
      </w:r>
    </w:p>
    <w:p w:rsidR="000C3EFA" w:rsidRDefault="009A6602">
      <w:pPr>
        <w:tabs>
          <w:tab w:val="left" w:pos="8280"/>
        </w:tabs>
        <w:spacing w:line="560" w:lineRule="exact"/>
        <w:ind w:firstLineChars="200" w:firstLine="643"/>
        <w:jc w:val="left"/>
        <w:rPr>
          <w:rFonts w:ascii="仿宋_GB2312" w:eastAsia="仿宋_GB2312" w:hAnsi="仿宋_GB2312" w:cs="仿宋_GB2312"/>
          <w:b/>
          <w:bCs/>
          <w:sz w:val="32"/>
          <w:szCs w:val="32"/>
        </w:rPr>
      </w:pP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（二）</w:t>
      </w:r>
      <w:r>
        <w:rPr>
          <w:rFonts w:ascii="Times New Roman" w:eastAsia="仿宋_GB2312" w:hAnsi="Times New Roman" w:cs="Times New Roman" w:hint="eastAsia"/>
          <w:b/>
          <w:bCs/>
          <w:sz w:val="32"/>
          <w:szCs w:val="32"/>
        </w:rPr>
        <w:t>3</w:t>
      </w: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月</w:t>
      </w:r>
      <w:r>
        <w:rPr>
          <w:rFonts w:ascii="Times New Roman" w:eastAsia="仿宋_GB2312" w:hAnsi="Times New Roman" w:cs="Times New Roman" w:hint="eastAsia"/>
          <w:b/>
          <w:bCs/>
          <w:sz w:val="32"/>
          <w:szCs w:val="32"/>
        </w:rPr>
        <w:t>18</w:t>
      </w: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日</w:t>
      </w:r>
      <w:r>
        <w:rPr>
          <w:rFonts w:ascii="仿宋_GB2312" w:eastAsia="仿宋_GB2312" w:hAnsi="仿宋_GB2312" w:cs="仿宋_GB2312" w:hint="eastAsia"/>
          <w:b/>
          <w:bCs/>
          <w:sz w:val="32"/>
          <w:szCs w:val="32"/>
        </w:rPr>
        <w:t>-</w:t>
      </w:r>
      <w:r>
        <w:rPr>
          <w:rFonts w:ascii="Times New Roman" w:eastAsia="仿宋_GB2312" w:hAnsi="Times New Roman" w:cs="Times New Roman" w:hint="eastAsia"/>
          <w:b/>
          <w:bCs/>
          <w:sz w:val="32"/>
          <w:szCs w:val="32"/>
        </w:rPr>
        <w:t>31</w:t>
      </w: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日，</w:t>
      </w:r>
      <w:r>
        <w:rPr>
          <w:rFonts w:ascii="仿宋_GB2312" w:eastAsia="仿宋_GB2312" w:hAnsi="仿宋_GB2312" w:cs="仿宋_GB2312" w:hint="eastAsia"/>
          <w:b/>
          <w:bCs/>
          <w:sz w:val="32"/>
          <w:szCs w:val="32"/>
        </w:rPr>
        <w:t>学院组织结项工作。</w:t>
      </w:r>
    </w:p>
    <w:p w:rsidR="000C3EFA" w:rsidRDefault="009A6602">
      <w:pPr>
        <w:numPr>
          <w:ilvl w:val="255"/>
          <w:numId w:val="0"/>
        </w:numPr>
        <w:tabs>
          <w:tab w:val="left" w:pos="8280"/>
        </w:tabs>
        <w:spacing w:line="560" w:lineRule="exact"/>
        <w:ind w:firstLineChars="200" w:firstLine="643"/>
        <w:jc w:val="left"/>
        <w:rPr>
          <w:rFonts w:ascii="仿宋_GB2312" w:eastAsia="仿宋_GB2312" w:hAnsi="仿宋_GB2312" w:cs="仿宋_GB2312"/>
          <w:b/>
          <w:bCs/>
          <w:sz w:val="32"/>
          <w:szCs w:val="32"/>
        </w:rPr>
      </w:pPr>
      <w:r>
        <w:rPr>
          <w:rFonts w:ascii="仿宋_GB2312" w:eastAsia="仿宋_GB2312" w:hAnsi="仿宋_GB2312" w:cs="仿宋_GB2312" w:hint="eastAsia"/>
          <w:b/>
          <w:bCs/>
          <w:sz w:val="32"/>
          <w:szCs w:val="32"/>
        </w:rPr>
        <w:t>1.国家级、自治区级项目相关安排</w:t>
      </w:r>
    </w:p>
    <w:p w:rsidR="000C3EFA" w:rsidRDefault="009A6602">
      <w:pPr>
        <w:numPr>
          <w:ilvl w:val="255"/>
          <w:numId w:val="0"/>
        </w:numPr>
        <w:tabs>
          <w:tab w:val="left" w:pos="8280"/>
        </w:tabs>
        <w:spacing w:line="560" w:lineRule="exact"/>
        <w:ind w:firstLineChars="200" w:firstLine="640"/>
        <w:jc w:val="left"/>
        <w:rPr>
          <w:rFonts w:ascii="仿宋_GB2312" w:eastAsia="仿宋_GB2312" w:hAnsi="仿宋_GB2312" w:cs="仿宋_GB2312"/>
          <w:sz w:val="32"/>
          <w:szCs w:val="32"/>
        </w:rPr>
      </w:pPr>
      <w:r w:rsidRPr="009A6602">
        <w:rPr>
          <w:rFonts w:ascii="Times New Roman" w:eastAsia="仿宋_GB2312" w:hAnsi="仿宋_GB2312" w:cs="Times New Roman"/>
          <w:sz w:val="32"/>
          <w:szCs w:val="32"/>
        </w:rPr>
        <w:t>（</w:t>
      </w:r>
      <w:r w:rsidRPr="009A6602">
        <w:rPr>
          <w:rFonts w:ascii="Times New Roman" w:eastAsia="仿宋_GB2312" w:hAnsi="Times New Roman" w:cs="Times New Roman"/>
          <w:sz w:val="32"/>
          <w:szCs w:val="32"/>
        </w:rPr>
        <w:t>1</w:t>
      </w:r>
      <w:r w:rsidRPr="009A6602">
        <w:rPr>
          <w:rFonts w:ascii="Times New Roman" w:eastAsia="仿宋_GB2312" w:hAnsi="仿宋_GB2312" w:cs="Times New Roman"/>
          <w:sz w:val="32"/>
          <w:szCs w:val="32"/>
        </w:rPr>
        <w:t>）</w:t>
      </w:r>
      <w:r w:rsidRPr="009A6602">
        <w:rPr>
          <w:rFonts w:ascii="Times New Roman" w:eastAsia="仿宋_GB2312" w:hAnsi="Times New Roman" w:cs="Times New Roman"/>
          <w:b/>
          <w:bCs/>
          <w:sz w:val="32"/>
          <w:szCs w:val="32"/>
        </w:rPr>
        <w:t>3</w:t>
      </w:r>
      <w:r w:rsidRPr="009A6602">
        <w:rPr>
          <w:rFonts w:ascii="Times New Roman" w:eastAsia="仿宋_GB2312" w:hAnsi="仿宋_GB2312" w:cs="Times New Roman"/>
          <w:b/>
          <w:bCs/>
          <w:sz w:val="32"/>
          <w:szCs w:val="32"/>
        </w:rPr>
        <w:t>月</w:t>
      </w:r>
      <w:r w:rsidRPr="009A6602">
        <w:rPr>
          <w:rFonts w:ascii="Times New Roman" w:eastAsia="仿宋_GB2312" w:hAnsi="Times New Roman" w:cs="Times New Roman"/>
          <w:b/>
          <w:bCs/>
          <w:sz w:val="32"/>
          <w:szCs w:val="32"/>
        </w:rPr>
        <w:t>18</w:t>
      </w:r>
      <w:r w:rsidRPr="009A6602">
        <w:rPr>
          <w:rFonts w:ascii="Times New Roman" w:eastAsia="仿宋_GB2312" w:hAnsi="仿宋_GB2312" w:cs="Times New Roman"/>
          <w:b/>
          <w:bCs/>
          <w:sz w:val="32"/>
          <w:szCs w:val="32"/>
        </w:rPr>
        <w:t>日</w:t>
      </w:r>
      <w:r>
        <w:rPr>
          <w:rFonts w:ascii="仿宋_GB2312" w:eastAsia="仿宋_GB2312" w:hAnsi="仿宋_GB2312" w:cs="仿宋_GB2312" w:hint="eastAsia"/>
          <w:b/>
          <w:bCs/>
          <w:sz w:val="32"/>
          <w:szCs w:val="32"/>
        </w:rPr>
        <w:t>-</w:t>
      </w:r>
      <w:r w:rsidRPr="009A6602">
        <w:rPr>
          <w:rFonts w:ascii="Times New Roman" w:eastAsia="仿宋_GB2312" w:hAnsi="Times New Roman" w:cs="Times New Roman"/>
          <w:b/>
          <w:bCs/>
          <w:sz w:val="32"/>
          <w:szCs w:val="32"/>
        </w:rPr>
        <w:t>24</w:t>
      </w:r>
      <w:r w:rsidRPr="009A6602">
        <w:rPr>
          <w:rFonts w:ascii="Times New Roman" w:eastAsia="仿宋_GB2312" w:hAnsi="仿宋_GB2312" w:cs="Times New Roman"/>
          <w:b/>
          <w:bCs/>
          <w:sz w:val="32"/>
          <w:szCs w:val="32"/>
        </w:rPr>
        <w:t>日</w:t>
      </w:r>
      <w:r>
        <w:rPr>
          <w:rFonts w:ascii="仿宋_GB2312" w:eastAsia="仿宋_GB2312" w:hAnsi="仿宋_GB2312" w:cs="仿宋_GB2312" w:hint="eastAsia"/>
          <w:sz w:val="32"/>
          <w:szCs w:val="32"/>
        </w:rPr>
        <w:t>，学院组织国家级、自治区级项目进行院级现场路演（此阶段不用上传材料至平台），专家给予指导意见。国省级项目应参加本年度中国国际大学生创新大赛。</w:t>
      </w:r>
    </w:p>
    <w:p w:rsidR="000C3EFA" w:rsidRDefault="009A6602">
      <w:pPr>
        <w:numPr>
          <w:ilvl w:val="255"/>
          <w:numId w:val="0"/>
        </w:numPr>
        <w:tabs>
          <w:tab w:val="left" w:pos="8280"/>
        </w:tabs>
        <w:spacing w:line="560" w:lineRule="exact"/>
        <w:ind w:firstLineChars="200" w:firstLine="640"/>
        <w:jc w:val="left"/>
        <w:rPr>
          <w:rFonts w:ascii="仿宋_GB2312" w:eastAsia="仿宋_GB2312" w:hAnsi="仿宋_GB2312" w:cs="仿宋_GB2312"/>
          <w:sz w:val="32"/>
          <w:szCs w:val="32"/>
        </w:rPr>
      </w:pPr>
      <w:r w:rsidRPr="009A6602">
        <w:rPr>
          <w:rFonts w:ascii="Times New Roman" w:eastAsia="仿宋_GB2312" w:hAnsi="仿宋_GB2312" w:cs="Times New Roman"/>
          <w:sz w:val="32"/>
          <w:szCs w:val="32"/>
        </w:rPr>
        <w:t>（</w:t>
      </w:r>
      <w:r w:rsidRPr="009A6602">
        <w:rPr>
          <w:rFonts w:ascii="Times New Roman" w:eastAsia="仿宋_GB2312" w:hAnsi="Times New Roman" w:cs="Times New Roman"/>
          <w:sz w:val="32"/>
          <w:szCs w:val="32"/>
        </w:rPr>
        <w:t>2</w:t>
      </w:r>
      <w:r w:rsidRPr="009A6602">
        <w:rPr>
          <w:rFonts w:ascii="Times New Roman" w:eastAsia="仿宋_GB2312" w:hAnsi="仿宋_GB2312" w:cs="Times New Roman"/>
          <w:sz w:val="32"/>
          <w:szCs w:val="32"/>
        </w:rPr>
        <w:t>）</w:t>
      </w:r>
      <w:r w:rsidRPr="009A6602">
        <w:rPr>
          <w:rFonts w:ascii="Times New Roman" w:eastAsia="仿宋_GB2312" w:hAnsi="Times New Roman" w:cs="Times New Roman"/>
          <w:b/>
          <w:bCs/>
          <w:sz w:val="32"/>
          <w:szCs w:val="32"/>
        </w:rPr>
        <w:t>3</w:t>
      </w:r>
      <w:r w:rsidRPr="009A6602">
        <w:rPr>
          <w:rFonts w:ascii="Times New Roman" w:eastAsia="仿宋_GB2312" w:hAnsi="仿宋_GB2312" w:cs="Times New Roman"/>
          <w:b/>
          <w:bCs/>
          <w:sz w:val="32"/>
          <w:szCs w:val="32"/>
        </w:rPr>
        <w:t>月</w:t>
      </w:r>
      <w:r w:rsidRPr="009A6602">
        <w:rPr>
          <w:rFonts w:ascii="Times New Roman" w:eastAsia="仿宋_GB2312" w:hAnsi="Times New Roman" w:cs="Times New Roman"/>
          <w:b/>
          <w:bCs/>
          <w:sz w:val="32"/>
          <w:szCs w:val="32"/>
        </w:rPr>
        <w:t>25</w:t>
      </w:r>
      <w:r w:rsidRPr="009A6602">
        <w:rPr>
          <w:rFonts w:ascii="Times New Roman" w:eastAsia="仿宋_GB2312" w:hAnsi="仿宋_GB2312" w:cs="Times New Roman"/>
          <w:b/>
          <w:bCs/>
          <w:sz w:val="32"/>
          <w:szCs w:val="32"/>
        </w:rPr>
        <w:t>日</w:t>
      </w:r>
      <w:r>
        <w:rPr>
          <w:rFonts w:ascii="仿宋_GB2312" w:eastAsia="仿宋_GB2312" w:hAnsi="仿宋_GB2312" w:cs="仿宋_GB2312" w:hint="eastAsia"/>
          <w:b/>
          <w:bCs/>
          <w:sz w:val="32"/>
          <w:szCs w:val="32"/>
        </w:rPr>
        <w:t>-</w:t>
      </w:r>
      <w:r w:rsidRPr="009A6602">
        <w:rPr>
          <w:rFonts w:ascii="Times New Roman" w:eastAsia="仿宋_GB2312" w:hAnsi="Times New Roman" w:cs="Times New Roman"/>
          <w:b/>
          <w:bCs/>
          <w:sz w:val="32"/>
          <w:szCs w:val="32"/>
        </w:rPr>
        <w:t>30</w:t>
      </w:r>
      <w:r w:rsidRPr="009A6602">
        <w:rPr>
          <w:rFonts w:ascii="Times New Roman" w:eastAsia="仿宋_GB2312" w:hAnsi="仿宋_GB2312" w:cs="Times New Roman"/>
          <w:b/>
          <w:bCs/>
          <w:sz w:val="32"/>
          <w:szCs w:val="32"/>
        </w:rPr>
        <w:t>日</w:t>
      </w:r>
      <w:r>
        <w:rPr>
          <w:rFonts w:ascii="仿宋_GB2312" w:eastAsia="仿宋_GB2312" w:hAnsi="仿宋_GB2312" w:cs="仿宋_GB2312" w:hint="eastAsia"/>
          <w:sz w:val="32"/>
          <w:szCs w:val="32"/>
        </w:rPr>
        <w:t>，各学院督促不满足结项标准的项目修改完善材料。</w:t>
      </w:r>
    </w:p>
    <w:p w:rsidR="000C3EFA" w:rsidRDefault="009A6602">
      <w:pPr>
        <w:numPr>
          <w:ilvl w:val="255"/>
          <w:numId w:val="0"/>
        </w:numPr>
        <w:tabs>
          <w:tab w:val="left" w:pos="8280"/>
        </w:tabs>
        <w:spacing w:line="560" w:lineRule="exact"/>
        <w:ind w:firstLineChars="200" w:firstLine="640"/>
        <w:jc w:val="left"/>
        <w:rPr>
          <w:rFonts w:ascii="Times New Roman" w:eastAsia="仿宋_GB2312" w:hAnsi="Times New Roman" w:cs="Times New Roman"/>
          <w:sz w:val="32"/>
          <w:szCs w:val="32"/>
        </w:rPr>
      </w:pPr>
      <w:r w:rsidRPr="009A6602">
        <w:rPr>
          <w:rFonts w:ascii="Times New Roman" w:eastAsia="仿宋_GB2312" w:hAnsi="仿宋_GB2312" w:cs="Times New Roman"/>
          <w:sz w:val="32"/>
          <w:szCs w:val="32"/>
        </w:rPr>
        <w:t>（</w:t>
      </w:r>
      <w:r w:rsidRPr="009A6602">
        <w:rPr>
          <w:rFonts w:ascii="Times New Roman" w:eastAsia="仿宋_GB2312" w:hAnsi="Times New Roman" w:cs="Times New Roman"/>
          <w:sz w:val="32"/>
          <w:szCs w:val="32"/>
        </w:rPr>
        <w:t>3</w:t>
      </w:r>
      <w:r w:rsidRPr="009A6602">
        <w:rPr>
          <w:rFonts w:ascii="Times New Roman" w:eastAsia="仿宋_GB2312" w:hAnsi="仿宋_GB2312" w:cs="Times New Roman"/>
          <w:sz w:val="32"/>
          <w:szCs w:val="32"/>
        </w:rPr>
        <w:t>）</w:t>
      </w:r>
      <w:r w:rsidRPr="009A6602">
        <w:rPr>
          <w:rFonts w:ascii="Times New Roman" w:eastAsia="仿宋_GB2312" w:hAnsi="Times New Roman" w:cs="Times New Roman"/>
          <w:b/>
          <w:bCs/>
          <w:sz w:val="32"/>
          <w:szCs w:val="32"/>
        </w:rPr>
        <w:t>3</w:t>
      </w:r>
      <w:r w:rsidRPr="009A6602">
        <w:rPr>
          <w:rFonts w:ascii="Times New Roman" w:eastAsia="仿宋_GB2312" w:hAnsi="仿宋_GB2312" w:cs="Times New Roman"/>
          <w:b/>
          <w:bCs/>
          <w:sz w:val="32"/>
          <w:szCs w:val="32"/>
        </w:rPr>
        <w:t>月</w:t>
      </w:r>
      <w:r w:rsidRPr="009A6602">
        <w:rPr>
          <w:rFonts w:ascii="Times New Roman" w:eastAsia="仿宋_GB2312" w:hAnsi="Times New Roman" w:cs="Times New Roman"/>
          <w:b/>
          <w:bCs/>
          <w:sz w:val="32"/>
          <w:szCs w:val="32"/>
        </w:rPr>
        <w:t>31</w:t>
      </w:r>
      <w:r w:rsidRPr="009A6602">
        <w:rPr>
          <w:rFonts w:ascii="Times New Roman" w:eastAsia="仿宋_GB2312" w:hAnsi="仿宋_GB2312" w:cs="Times New Roman"/>
          <w:b/>
          <w:bCs/>
          <w:sz w:val="32"/>
          <w:szCs w:val="32"/>
        </w:rPr>
        <w:t>日</w:t>
      </w:r>
      <w:r>
        <w:rPr>
          <w:rFonts w:ascii="仿宋_GB2312" w:eastAsia="仿宋_GB2312" w:hAnsi="仿宋_GB2312" w:cs="仿宋_GB2312" w:hint="eastAsia"/>
          <w:sz w:val="32"/>
          <w:szCs w:val="32"/>
        </w:rPr>
        <w:t>，各学院将院级验收结果提交至双创中心。</w:t>
      </w:r>
    </w:p>
    <w:p w:rsidR="000C3EFA" w:rsidRDefault="009A6602">
      <w:pPr>
        <w:numPr>
          <w:ilvl w:val="255"/>
          <w:numId w:val="0"/>
        </w:numPr>
        <w:tabs>
          <w:tab w:val="left" w:pos="8280"/>
        </w:tabs>
        <w:spacing w:line="560" w:lineRule="exact"/>
        <w:ind w:firstLineChars="200" w:firstLine="643"/>
        <w:jc w:val="left"/>
        <w:rPr>
          <w:rFonts w:ascii="仿宋_GB2312" w:eastAsia="仿宋_GB2312" w:hAnsi="仿宋_GB2312" w:cs="仿宋_GB2312"/>
          <w:b/>
          <w:bCs/>
          <w:sz w:val="32"/>
          <w:szCs w:val="32"/>
        </w:rPr>
      </w:pPr>
      <w:r>
        <w:rPr>
          <w:rFonts w:ascii="仿宋_GB2312" w:eastAsia="仿宋_GB2312" w:hAnsi="仿宋_GB2312" w:cs="仿宋_GB2312" w:hint="eastAsia"/>
          <w:b/>
          <w:bCs/>
          <w:sz w:val="32"/>
          <w:szCs w:val="32"/>
        </w:rPr>
        <w:t>2.校级项目相关安排</w:t>
      </w:r>
    </w:p>
    <w:p w:rsidR="000C3EFA" w:rsidRDefault="009A6602">
      <w:pPr>
        <w:tabs>
          <w:tab w:val="left" w:pos="8280"/>
        </w:tabs>
        <w:spacing w:line="560" w:lineRule="exact"/>
        <w:ind w:firstLineChars="200" w:firstLine="640"/>
        <w:jc w:val="left"/>
        <w:rPr>
          <w:rFonts w:ascii="Times New Roman" w:eastAsia="仿宋_GB2312" w:hAnsi="Times New Roman" w:cs="Times New Roman"/>
          <w:sz w:val="32"/>
          <w:szCs w:val="32"/>
        </w:rPr>
      </w:pPr>
      <w:r w:rsidRPr="009A6602">
        <w:rPr>
          <w:rFonts w:ascii="Times New Roman" w:eastAsia="仿宋_GB2312" w:hAnsi="仿宋_GB2312" w:cs="Times New Roman"/>
          <w:sz w:val="32"/>
          <w:szCs w:val="32"/>
        </w:rPr>
        <w:t>（</w:t>
      </w:r>
      <w:r w:rsidRPr="009A6602">
        <w:rPr>
          <w:rFonts w:ascii="Times New Roman" w:eastAsia="仿宋_GB2312" w:hAnsi="Times New Roman" w:cs="Times New Roman"/>
          <w:sz w:val="32"/>
          <w:szCs w:val="32"/>
        </w:rPr>
        <w:t>1</w:t>
      </w:r>
      <w:r w:rsidRPr="009A6602">
        <w:rPr>
          <w:rFonts w:ascii="Times New Roman" w:eastAsia="仿宋_GB2312" w:hAnsi="仿宋_GB2312" w:cs="Times New Roman"/>
          <w:sz w:val="32"/>
          <w:szCs w:val="32"/>
        </w:rPr>
        <w:t>）</w:t>
      </w:r>
      <w:r w:rsidRPr="009A6602">
        <w:rPr>
          <w:rFonts w:ascii="Times New Roman" w:eastAsia="仿宋_GB2312" w:hAnsi="Times New Roman" w:cs="Times New Roman"/>
          <w:b/>
          <w:bCs/>
          <w:sz w:val="32"/>
          <w:szCs w:val="32"/>
        </w:rPr>
        <w:t>3</w:t>
      </w:r>
      <w:r w:rsidRPr="009A6602">
        <w:rPr>
          <w:rFonts w:ascii="Times New Roman" w:eastAsia="仿宋_GB2312" w:hAnsi="仿宋_GB2312" w:cs="Times New Roman"/>
          <w:b/>
          <w:bCs/>
          <w:sz w:val="32"/>
          <w:szCs w:val="32"/>
        </w:rPr>
        <w:t>月</w:t>
      </w:r>
      <w:r w:rsidRPr="009A6602">
        <w:rPr>
          <w:rFonts w:ascii="Times New Roman" w:eastAsia="仿宋_GB2312" w:hAnsi="Times New Roman" w:cs="Times New Roman"/>
          <w:b/>
          <w:bCs/>
          <w:sz w:val="32"/>
          <w:szCs w:val="32"/>
        </w:rPr>
        <w:t>18</w:t>
      </w:r>
      <w:r w:rsidRPr="009A6602">
        <w:rPr>
          <w:rFonts w:ascii="Times New Roman" w:eastAsia="仿宋_GB2312" w:hAnsi="仿宋_GB2312" w:cs="Times New Roman"/>
          <w:b/>
          <w:bCs/>
          <w:sz w:val="32"/>
          <w:szCs w:val="32"/>
        </w:rPr>
        <w:t>日</w:t>
      </w:r>
      <w:r>
        <w:rPr>
          <w:rFonts w:ascii="仿宋_GB2312" w:eastAsia="仿宋_GB2312" w:hAnsi="仿宋_GB2312" w:cs="仿宋_GB2312" w:hint="eastAsia"/>
          <w:b/>
          <w:bCs/>
          <w:sz w:val="32"/>
          <w:szCs w:val="32"/>
        </w:rPr>
        <w:t>-</w:t>
      </w:r>
      <w:r w:rsidRPr="009A6602">
        <w:rPr>
          <w:rFonts w:ascii="Times New Roman" w:eastAsia="仿宋_GB2312" w:hAnsi="Times New Roman" w:cs="Times New Roman"/>
          <w:b/>
          <w:bCs/>
          <w:sz w:val="32"/>
          <w:szCs w:val="32"/>
        </w:rPr>
        <w:t>24</w:t>
      </w:r>
      <w:r w:rsidRPr="009A6602">
        <w:rPr>
          <w:rFonts w:ascii="Times New Roman" w:eastAsia="仿宋_GB2312" w:hAnsi="仿宋_GB2312" w:cs="Times New Roman"/>
          <w:b/>
          <w:bCs/>
          <w:sz w:val="32"/>
          <w:szCs w:val="32"/>
        </w:rPr>
        <w:t>日</w:t>
      </w:r>
      <w:r>
        <w:rPr>
          <w:rFonts w:ascii="仿宋_GB2312" w:eastAsia="仿宋_GB2312" w:hAnsi="仿宋_GB2312" w:cs="仿宋_GB2312" w:hint="eastAsia"/>
          <w:sz w:val="32"/>
          <w:szCs w:val="32"/>
        </w:rPr>
        <w:t>，</w:t>
      </w:r>
      <w:r>
        <w:rPr>
          <w:rFonts w:ascii="仿宋_GB2312" w:eastAsia="仿宋_GB2312" w:hAnsi="仿宋_GB2312" w:cs="仿宋_GB2312" w:hint="eastAsia"/>
          <w:b/>
          <w:bCs/>
          <w:sz w:val="32"/>
          <w:szCs w:val="32"/>
        </w:rPr>
        <w:t>校级项目</w:t>
      </w:r>
      <w:r>
        <w:rPr>
          <w:rFonts w:ascii="Times New Roman" w:eastAsia="仿宋_GB2312" w:hAnsi="Times New Roman" w:cs="Times New Roman"/>
          <w:sz w:val="32"/>
          <w:szCs w:val="32"/>
        </w:rPr>
        <w:t>负责人按照要求将验收材料及佐证材料上传至</w:t>
      </w:r>
      <w:r>
        <w:rPr>
          <w:rFonts w:ascii="Times New Roman" w:eastAsia="仿宋_GB2312" w:hAnsi="Times New Roman" w:cs="Times New Roman"/>
          <w:sz w:val="32"/>
          <w:szCs w:val="32"/>
        </w:rPr>
        <w:t>“</w:t>
      </w:r>
      <w:r>
        <w:rPr>
          <w:rFonts w:ascii="Times New Roman" w:eastAsia="仿宋_GB2312" w:hAnsi="Times New Roman" w:cs="Times New Roman"/>
          <w:sz w:val="32"/>
          <w:szCs w:val="32"/>
        </w:rPr>
        <w:t>新疆财经大学大学生创新训练计划管理系统</w:t>
      </w:r>
      <w:r>
        <w:rPr>
          <w:rFonts w:ascii="Times New Roman" w:eastAsia="仿宋_GB2312" w:hAnsi="Times New Roman" w:cs="Times New Roman"/>
          <w:sz w:val="32"/>
          <w:szCs w:val="32"/>
        </w:rPr>
        <w:t>”</w:t>
      </w:r>
      <w:r>
        <w:rPr>
          <w:rFonts w:ascii="Times New Roman" w:eastAsia="仿宋_GB2312" w:hAnsi="Times New Roman" w:cs="Times New Roman"/>
          <w:sz w:val="32"/>
          <w:szCs w:val="32"/>
        </w:rPr>
        <w:t>（</w:t>
      </w:r>
      <w:r>
        <w:rPr>
          <w:rFonts w:ascii="Times New Roman" w:eastAsia="仿宋_GB2312" w:hAnsi="Times New Roman" w:cs="Times New Roman"/>
          <w:sz w:val="32"/>
          <w:szCs w:val="32"/>
        </w:rPr>
        <w:t>http://10.15.202.59/CXCY/XJUFE</w:t>
      </w:r>
      <w:r>
        <w:rPr>
          <w:rFonts w:ascii="Times New Roman" w:eastAsia="仿宋_GB2312" w:hAnsi="Times New Roman" w:cs="Times New Roman"/>
          <w:sz w:val="32"/>
          <w:szCs w:val="32"/>
        </w:rPr>
        <w:t>），并由指导教师审核项目。（操作手册见网站首页</w:t>
      </w:r>
      <w:r>
        <w:rPr>
          <w:rFonts w:ascii="Times New Roman" w:eastAsia="仿宋_GB2312" w:hAnsi="Times New Roman" w:cs="Times New Roman"/>
          <w:sz w:val="32"/>
          <w:szCs w:val="32"/>
        </w:rPr>
        <w:t>-</w:t>
      </w:r>
      <w:r>
        <w:rPr>
          <w:rFonts w:ascii="Times New Roman" w:eastAsia="仿宋_GB2312" w:hAnsi="Times New Roman" w:cs="Times New Roman"/>
          <w:sz w:val="32"/>
          <w:szCs w:val="32"/>
        </w:rPr>
        <w:t>资料下载）。</w:t>
      </w:r>
    </w:p>
    <w:p w:rsidR="000C3EFA" w:rsidRDefault="009A6602">
      <w:pPr>
        <w:tabs>
          <w:tab w:val="left" w:pos="8280"/>
        </w:tabs>
        <w:spacing w:line="560" w:lineRule="exact"/>
        <w:ind w:firstLineChars="200" w:firstLine="640"/>
        <w:jc w:val="left"/>
      </w:pPr>
      <w:r>
        <w:rPr>
          <w:rFonts w:ascii="Times New Roman" w:eastAsia="仿宋_GB2312" w:hAnsi="Times New Roman" w:cs="Times New Roman" w:hint="eastAsia"/>
          <w:sz w:val="32"/>
          <w:szCs w:val="32"/>
        </w:rPr>
        <w:t>注：此网址为校园网登录，非校园网登录请选择：学校官网首页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--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右上角点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webvpn--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选择快速认证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--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登录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--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左侧选综合业务系统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--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选择大学生创新训练计划管理系统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--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登录。</w:t>
      </w:r>
    </w:p>
    <w:p w:rsidR="000C3EFA" w:rsidRDefault="009A6602">
      <w:pPr>
        <w:tabs>
          <w:tab w:val="left" w:pos="8280"/>
        </w:tabs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 w:hint="eastAsia"/>
          <w:sz w:val="32"/>
          <w:szCs w:val="32"/>
        </w:rPr>
        <w:t>（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2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）</w:t>
      </w:r>
      <w:r>
        <w:rPr>
          <w:rFonts w:ascii="Times New Roman" w:eastAsia="仿宋_GB2312" w:hAnsi="Times New Roman" w:cs="Times New Roman" w:hint="eastAsia"/>
          <w:b/>
          <w:bCs/>
          <w:sz w:val="32"/>
          <w:szCs w:val="32"/>
        </w:rPr>
        <w:t>3</w:t>
      </w: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月</w:t>
      </w:r>
      <w:r>
        <w:rPr>
          <w:rFonts w:ascii="Times New Roman" w:eastAsia="仿宋_GB2312" w:hAnsi="Times New Roman" w:cs="Times New Roman" w:hint="eastAsia"/>
          <w:b/>
          <w:bCs/>
          <w:sz w:val="32"/>
          <w:szCs w:val="32"/>
        </w:rPr>
        <w:t>25</w:t>
      </w: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日</w:t>
      </w:r>
      <w:r>
        <w:rPr>
          <w:rFonts w:ascii="仿宋_GB2312" w:eastAsia="仿宋_GB2312" w:hAnsi="仿宋_GB2312" w:cs="仿宋_GB2312" w:hint="eastAsia"/>
          <w:b/>
          <w:bCs/>
          <w:sz w:val="32"/>
          <w:szCs w:val="32"/>
        </w:rPr>
        <w:t>-</w:t>
      </w:r>
      <w:r w:rsidRPr="009A6602">
        <w:rPr>
          <w:rFonts w:ascii="Times New Roman" w:eastAsia="仿宋_GB2312" w:hAnsi="Times New Roman" w:cs="Times New Roman"/>
          <w:b/>
          <w:bCs/>
          <w:sz w:val="32"/>
          <w:szCs w:val="32"/>
        </w:rPr>
        <w:t>31</w:t>
      </w:r>
      <w:r w:rsidRPr="009A6602">
        <w:rPr>
          <w:rFonts w:ascii="Times New Roman" w:eastAsia="仿宋_GB2312" w:hAnsi="Times New Roman" w:cs="Times New Roman"/>
          <w:b/>
          <w:bCs/>
          <w:sz w:val="32"/>
          <w:szCs w:val="32"/>
        </w:rPr>
        <w:t>日</w:t>
      </w: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，学院网上审核。</w:t>
      </w:r>
      <w:r>
        <w:rPr>
          <w:rFonts w:ascii="Times New Roman" w:eastAsia="仿宋_GB2312" w:hAnsi="Times New Roman" w:cs="Times New Roman"/>
          <w:sz w:val="32"/>
          <w:szCs w:val="32"/>
        </w:rPr>
        <w:t>各学院对提交项目评估，需要进一步完善和改进的项目予以退回修改，直至通过。</w:t>
      </w:r>
    </w:p>
    <w:p w:rsidR="000C3EFA" w:rsidRDefault="009A6602" w:rsidP="009A6602">
      <w:pPr>
        <w:tabs>
          <w:tab w:val="left" w:pos="8280"/>
        </w:tabs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9A6602">
        <w:rPr>
          <w:rFonts w:ascii="Times New Roman" w:eastAsia="仿宋_GB2312" w:hAnsi="Times New Roman" w:cs="Times New Roman"/>
          <w:bCs/>
          <w:sz w:val="32"/>
          <w:szCs w:val="32"/>
        </w:rPr>
        <w:t>（</w:t>
      </w:r>
      <w:r w:rsidRPr="009A6602">
        <w:rPr>
          <w:rFonts w:ascii="Times New Roman" w:eastAsia="仿宋_GB2312" w:hAnsi="Times New Roman" w:cs="Times New Roman" w:hint="eastAsia"/>
          <w:bCs/>
          <w:sz w:val="32"/>
          <w:szCs w:val="32"/>
        </w:rPr>
        <w:t>3</w:t>
      </w:r>
      <w:r w:rsidRPr="009A6602">
        <w:rPr>
          <w:rFonts w:ascii="Times New Roman" w:eastAsia="仿宋_GB2312" w:hAnsi="Times New Roman" w:cs="Times New Roman"/>
          <w:bCs/>
          <w:sz w:val="32"/>
          <w:szCs w:val="32"/>
        </w:rPr>
        <w:t>）</w:t>
      </w:r>
      <w:r>
        <w:rPr>
          <w:rFonts w:ascii="Times New Roman" w:eastAsia="仿宋_GB2312" w:hAnsi="Times New Roman" w:cs="Times New Roman" w:hint="eastAsia"/>
          <w:b/>
          <w:bCs/>
          <w:sz w:val="32"/>
          <w:szCs w:val="32"/>
        </w:rPr>
        <w:t>4</w:t>
      </w: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月</w:t>
      </w:r>
      <w:r>
        <w:rPr>
          <w:rFonts w:ascii="Times New Roman" w:eastAsia="仿宋_GB2312" w:hAnsi="Times New Roman" w:cs="Times New Roman" w:hint="eastAsia"/>
          <w:b/>
          <w:bCs/>
          <w:sz w:val="32"/>
          <w:szCs w:val="32"/>
        </w:rPr>
        <w:t>1</w:t>
      </w: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日</w:t>
      </w:r>
      <w:r>
        <w:rPr>
          <w:rFonts w:ascii="仿宋_GB2312" w:eastAsia="仿宋_GB2312" w:hAnsi="仿宋_GB2312" w:cs="仿宋_GB2312" w:hint="eastAsia"/>
          <w:b/>
          <w:bCs/>
          <w:sz w:val="32"/>
          <w:szCs w:val="32"/>
        </w:rPr>
        <w:t>-</w:t>
      </w:r>
      <w:r w:rsidRPr="009A6602">
        <w:rPr>
          <w:rFonts w:ascii="Times New Roman" w:eastAsia="仿宋_GB2312" w:hAnsi="Times New Roman" w:cs="Times New Roman"/>
          <w:b/>
          <w:bCs/>
          <w:sz w:val="32"/>
          <w:szCs w:val="32"/>
        </w:rPr>
        <w:t>7</w:t>
      </w:r>
      <w:r w:rsidRPr="009A6602">
        <w:rPr>
          <w:rFonts w:ascii="Times New Roman" w:eastAsia="仿宋_GB2312" w:hAnsi="Times New Roman" w:cs="Times New Roman"/>
          <w:b/>
          <w:bCs/>
          <w:sz w:val="32"/>
          <w:szCs w:val="32"/>
        </w:rPr>
        <w:t>日</w:t>
      </w: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，项目结项评审。</w:t>
      </w:r>
      <w:r>
        <w:rPr>
          <w:rFonts w:ascii="Times New Roman" w:eastAsia="仿宋_GB2312" w:hAnsi="Times New Roman" w:cs="Times New Roman"/>
          <w:sz w:val="32"/>
          <w:szCs w:val="32"/>
        </w:rPr>
        <w:t>双创中心组织专家对校级项目进行结项评审。</w:t>
      </w:r>
      <w:r>
        <w:rPr>
          <w:rFonts w:ascii="仿宋_GB2312" w:eastAsia="仿宋_GB2312" w:hAnsi="仿宋_GB2312" w:cs="仿宋_GB2312" w:hint="eastAsia"/>
          <w:sz w:val="32"/>
          <w:szCs w:val="32"/>
        </w:rPr>
        <w:t>在此基础上，国家级、自治区级项目需进行校级现场路演。拟定答辩时间为4月9日，答辩地点另行通知。</w:t>
      </w:r>
    </w:p>
    <w:p w:rsidR="000C3EFA" w:rsidRDefault="009A6602" w:rsidP="009A6602">
      <w:pPr>
        <w:tabs>
          <w:tab w:val="left" w:pos="8280"/>
        </w:tabs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9A6602">
        <w:rPr>
          <w:rFonts w:ascii="Times New Roman" w:eastAsia="仿宋_GB2312" w:hAnsi="Times New Roman" w:cs="Times New Roman"/>
          <w:bCs/>
          <w:sz w:val="32"/>
          <w:szCs w:val="32"/>
        </w:rPr>
        <w:t>（</w:t>
      </w:r>
      <w:r w:rsidRPr="009A6602">
        <w:rPr>
          <w:rFonts w:ascii="Times New Roman" w:eastAsia="仿宋_GB2312" w:hAnsi="Times New Roman" w:cs="Times New Roman" w:hint="eastAsia"/>
          <w:bCs/>
          <w:sz w:val="32"/>
          <w:szCs w:val="32"/>
        </w:rPr>
        <w:t>4</w:t>
      </w:r>
      <w:r w:rsidRPr="009A6602">
        <w:rPr>
          <w:rFonts w:ascii="Times New Roman" w:eastAsia="仿宋_GB2312" w:hAnsi="Times New Roman" w:cs="Times New Roman"/>
          <w:bCs/>
          <w:sz w:val="32"/>
          <w:szCs w:val="32"/>
        </w:rPr>
        <w:t>）</w:t>
      </w:r>
      <w:r>
        <w:rPr>
          <w:rFonts w:ascii="Times New Roman" w:eastAsia="仿宋_GB2312" w:hAnsi="Times New Roman" w:cs="Times New Roman" w:hint="eastAsia"/>
          <w:b/>
          <w:bCs/>
          <w:sz w:val="32"/>
          <w:szCs w:val="32"/>
        </w:rPr>
        <w:t>4</w:t>
      </w: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月</w:t>
      </w:r>
      <w:r>
        <w:rPr>
          <w:rFonts w:ascii="Times New Roman" w:eastAsia="仿宋_GB2312" w:hAnsi="Times New Roman" w:cs="Times New Roman" w:hint="eastAsia"/>
          <w:b/>
          <w:bCs/>
          <w:sz w:val="32"/>
          <w:szCs w:val="32"/>
        </w:rPr>
        <w:t>28</w:t>
      </w: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日前</w:t>
      </w:r>
      <w:r>
        <w:rPr>
          <w:rFonts w:ascii="Times New Roman" w:eastAsia="仿宋_GB2312" w:hAnsi="Times New Roman" w:cs="Times New Roman"/>
          <w:sz w:val="32"/>
          <w:szCs w:val="32"/>
        </w:rPr>
        <w:t>，各项目组根据答辩专家组意见修改完善，并形成</w:t>
      </w: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最终版</w:t>
      </w:r>
      <w:r>
        <w:rPr>
          <w:rFonts w:ascii="Times New Roman" w:eastAsia="仿宋_GB2312" w:hAnsi="Times New Roman" w:cs="Times New Roman"/>
          <w:sz w:val="32"/>
          <w:szCs w:val="32"/>
        </w:rPr>
        <w:t>验收材料上交至所在学院。</w:t>
      </w:r>
      <w:r>
        <w:rPr>
          <w:rFonts w:ascii="仿宋_GB2312" w:eastAsia="仿宋_GB2312" w:hAnsi="仿宋_GB2312" w:cs="仿宋_GB2312" w:hint="eastAsia"/>
          <w:sz w:val="32"/>
          <w:szCs w:val="32"/>
        </w:rPr>
        <w:t>国家级、自治区级项目还需在平台上提交终版材料，并由指导教师审核。</w:t>
      </w:r>
    </w:p>
    <w:p w:rsidR="000C3EFA" w:rsidRDefault="009A6602">
      <w:pPr>
        <w:pStyle w:val="a4"/>
        <w:widowControl/>
        <w:wordWrap w:val="0"/>
        <w:autoSpaceDE w:val="0"/>
        <w:adjustRightInd w:val="0"/>
        <w:snapToGrid w:val="0"/>
        <w:spacing w:beforeAutospacing="0" w:afterAutospacing="0" w:line="560" w:lineRule="exact"/>
        <w:ind w:firstLineChars="200" w:firstLine="640"/>
        <w:rPr>
          <w:rFonts w:ascii="Times New Roman" w:eastAsia="仿宋_GB2312" w:hAnsi="Times New Roman"/>
          <w:sz w:val="32"/>
          <w:szCs w:val="32"/>
        </w:rPr>
      </w:pPr>
      <w:r>
        <w:rPr>
          <w:rFonts w:ascii="Times New Roman" w:eastAsia="仿宋_GB2312" w:hAnsi="Times New Roman"/>
          <w:sz w:val="32"/>
          <w:szCs w:val="32"/>
        </w:rPr>
        <w:t>学院上报材料：</w:t>
      </w:r>
      <w:hyperlink r:id="rId6" w:history="1">
        <w:r>
          <w:rPr>
            <w:rFonts w:ascii="Times New Roman" w:eastAsia="仿宋_GB2312" w:hAnsi="Times New Roman"/>
            <w:sz w:val="32"/>
            <w:szCs w:val="32"/>
          </w:rPr>
          <w:t>《成果统计汇总表》（附件</w:t>
        </w:r>
        <w:r>
          <w:rPr>
            <w:rFonts w:ascii="Times New Roman" w:eastAsia="仿宋_GB2312" w:hAnsi="Times New Roman" w:hint="eastAsia"/>
            <w:sz w:val="32"/>
            <w:szCs w:val="32"/>
          </w:rPr>
          <w:t>6</w:t>
        </w:r>
        <w:r>
          <w:rPr>
            <w:rFonts w:ascii="Times New Roman" w:eastAsia="仿宋_GB2312" w:hAnsi="Times New Roman"/>
            <w:sz w:val="32"/>
            <w:szCs w:val="32"/>
          </w:rPr>
          <w:t>）、《结项验收表》、《结项报告》、《结项信息简介》、佐证材料。电子版发送至邮箱</w:t>
        </w:r>
        <w:r>
          <w:rPr>
            <w:rFonts w:ascii="Times New Roman" w:eastAsia="仿宋_GB2312" w:hAnsi="Times New Roman"/>
            <w:sz w:val="32"/>
            <w:szCs w:val="32"/>
          </w:rPr>
          <w:t>xjufecxcy@163.com</w:t>
        </w:r>
        <w:r>
          <w:rPr>
            <w:rFonts w:ascii="Times New Roman" w:eastAsia="仿宋_GB2312" w:hAnsi="Times New Roman"/>
            <w:sz w:val="32"/>
            <w:szCs w:val="32"/>
          </w:rPr>
          <w:t>；签字盖章的纸质版一式一份，交至</w:t>
        </w:r>
        <w:r>
          <w:rPr>
            <w:rFonts w:ascii="Times New Roman" w:eastAsia="仿宋_GB2312" w:hAnsi="Times New Roman"/>
            <w:sz w:val="32"/>
            <w:szCs w:val="32"/>
          </w:rPr>
          <w:t>7206</w:t>
        </w:r>
        <w:r>
          <w:rPr>
            <w:rFonts w:ascii="Times New Roman" w:eastAsia="仿宋_GB2312" w:hAnsi="Times New Roman"/>
            <w:sz w:val="32"/>
            <w:szCs w:val="32"/>
          </w:rPr>
          <w:t>。</w:t>
        </w:r>
      </w:hyperlink>
    </w:p>
    <w:p w:rsidR="000C3EFA" w:rsidRDefault="009A6602">
      <w:pPr>
        <w:numPr>
          <w:ilvl w:val="0"/>
          <w:numId w:val="2"/>
        </w:numPr>
        <w:tabs>
          <w:tab w:val="left" w:pos="8280"/>
        </w:tabs>
        <w:spacing w:line="560" w:lineRule="exact"/>
        <w:ind w:firstLineChars="200" w:firstLine="640"/>
        <w:rPr>
          <w:rFonts w:ascii="Times New Roman" w:eastAsia="黑体" w:hAnsi="Times New Roman" w:cs="Times New Roman"/>
          <w:sz w:val="32"/>
          <w:szCs w:val="32"/>
        </w:rPr>
      </w:pPr>
      <w:r>
        <w:rPr>
          <w:rFonts w:ascii="Times New Roman" w:eastAsia="黑体" w:hAnsi="Times New Roman" w:cs="Times New Roman"/>
          <w:sz w:val="32"/>
          <w:szCs w:val="32"/>
        </w:rPr>
        <w:t>其他注意事项</w:t>
      </w:r>
    </w:p>
    <w:p w:rsidR="000C3EFA" w:rsidRDefault="009A6602">
      <w:pPr>
        <w:tabs>
          <w:tab w:val="left" w:pos="8280"/>
        </w:tabs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原则上所有项目都应参加结项验收，无故终止项目将会核减学生所属学院下一年的</w:t>
      </w:r>
      <w:r>
        <w:rPr>
          <w:rFonts w:ascii="Times New Roman" w:eastAsia="仿宋_GB2312" w:hAnsi="Times New Roman" w:cs="Times New Roman"/>
          <w:sz w:val="32"/>
          <w:szCs w:val="32"/>
        </w:rPr>
        <w:t>“</w:t>
      </w:r>
      <w:r>
        <w:rPr>
          <w:rFonts w:ascii="Times New Roman" w:eastAsia="仿宋_GB2312" w:hAnsi="Times New Roman" w:cs="Times New Roman"/>
          <w:sz w:val="32"/>
          <w:szCs w:val="32"/>
        </w:rPr>
        <w:t>大创项目</w:t>
      </w:r>
      <w:r>
        <w:rPr>
          <w:rFonts w:ascii="Times New Roman" w:eastAsia="仿宋_GB2312" w:hAnsi="Times New Roman" w:cs="Times New Roman"/>
          <w:sz w:val="32"/>
          <w:szCs w:val="32"/>
        </w:rPr>
        <w:t>”</w:t>
      </w:r>
      <w:r>
        <w:rPr>
          <w:rFonts w:ascii="Times New Roman" w:eastAsia="仿宋_GB2312" w:hAnsi="Times New Roman" w:cs="Times New Roman"/>
          <w:sz w:val="32"/>
          <w:szCs w:val="32"/>
        </w:rPr>
        <w:t>立项名额。保留好项目开展的经费票据，结项通过名单公示后，合格项目将拨付</w:t>
      </w:r>
      <w:r>
        <w:rPr>
          <w:rFonts w:ascii="Times New Roman" w:eastAsia="仿宋_GB2312" w:hAnsi="Times New Roman" w:cs="Times New Roman"/>
          <w:sz w:val="32"/>
          <w:szCs w:val="32"/>
        </w:rPr>
        <w:t>60%</w:t>
      </w:r>
      <w:r>
        <w:rPr>
          <w:rFonts w:ascii="Times New Roman" w:eastAsia="仿宋_GB2312" w:hAnsi="Times New Roman" w:cs="Times New Roman"/>
          <w:sz w:val="32"/>
          <w:szCs w:val="32"/>
        </w:rPr>
        <w:t>的经费至项目负责人所在学院。不合格的项目进行修改，参加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下一轮</w:t>
      </w:r>
      <w:r>
        <w:rPr>
          <w:rFonts w:ascii="Times New Roman" w:eastAsia="仿宋_GB2312" w:hAnsi="Times New Roman" w:cs="Times New Roman"/>
          <w:sz w:val="32"/>
          <w:szCs w:val="32"/>
        </w:rPr>
        <w:t>结项验收。</w:t>
      </w:r>
    </w:p>
    <w:p w:rsidR="000C3EFA" w:rsidRDefault="009A6602">
      <w:pPr>
        <w:tabs>
          <w:tab w:val="left" w:pos="8280"/>
        </w:tabs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联系人：胡玉舸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       </w:t>
      </w:r>
      <w:r>
        <w:rPr>
          <w:rFonts w:ascii="Times New Roman" w:eastAsia="仿宋_GB2312" w:hAnsi="Times New Roman" w:cs="Times New Roman"/>
          <w:sz w:val="32"/>
          <w:szCs w:val="32"/>
        </w:rPr>
        <w:t>联系电话：</w:t>
      </w:r>
      <w:r>
        <w:rPr>
          <w:rFonts w:ascii="Times New Roman" w:eastAsia="仿宋_GB2312" w:hAnsi="Times New Roman" w:cs="Times New Roman"/>
          <w:sz w:val="32"/>
          <w:szCs w:val="32"/>
        </w:rPr>
        <w:t>7842289</w:t>
      </w:r>
    </w:p>
    <w:p w:rsidR="000C3EFA" w:rsidRDefault="000C3EFA">
      <w:pPr>
        <w:pStyle w:val="a4"/>
        <w:widowControl/>
        <w:wordWrap w:val="0"/>
        <w:autoSpaceDE w:val="0"/>
        <w:adjustRightInd w:val="0"/>
        <w:snapToGrid w:val="0"/>
        <w:spacing w:beforeAutospacing="0" w:afterAutospacing="0" w:line="560" w:lineRule="exact"/>
        <w:rPr>
          <w:rFonts w:ascii="仿宋_GB2312" w:eastAsia="仿宋_GB2312" w:hAnsi="仿宋_GB2312" w:cs="仿宋_GB2312"/>
          <w:sz w:val="32"/>
          <w:szCs w:val="32"/>
        </w:rPr>
      </w:pPr>
    </w:p>
    <w:p w:rsidR="000C3EFA" w:rsidRDefault="009A6602">
      <w:pPr>
        <w:tabs>
          <w:tab w:val="left" w:pos="8280"/>
        </w:tabs>
        <w:spacing w:line="560" w:lineRule="exact"/>
        <w:ind w:leftChars="304" w:left="1918" w:hangingChars="400" w:hanging="128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附件：</w:t>
      </w:r>
      <w:r>
        <w:rPr>
          <w:rFonts w:ascii="Times New Roman" w:eastAsia="仿宋_GB2312" w:hAnsi="Times New Roman" w:cs="Times New Roman"/>
          <w:sz w:val="32"/>
          <w:szCs w:val="32"/>
        </w:rPr>
        <w:t>1.</w:t>
      </w:r>
      <w:r>
        <w:rPr>
          <w:rFonts w:ascii="Times New Roman" w:eastAsia="仿宋_GB2312" w:hAnsi="Times New Roman" w:cs="Times New Roman"/>
          <w:sz w:val="32"/>
          <w:szCs w:val="32"/>
        </w:rPr>
        <w:t>新疆财经大学</w:t>
      </w:r>
      <w:r>
        <w:rPr>
          <w:rFonts w:ascii="Times New Roman" w:eastAsia="仿宋_GB2312" w:hAnsi="Times New Roman" w:cs="Times New Roman"/>
          <w:sz w:val="32"/>
          <w:szCs w:val="32"/>
        </w:rPr>
        <w:t>2024</w:t>
      </w:r>
      <w:r>
        <w:rPr>
          <w:rFonts w:ascii="Times New Roman" w:eastAsia="仿宋_GB2312" w:hAnsi="Times New Roman" w:cs="Times New Roman"/>
          <w:sz w:val="32"/>
          <w:szCs w:val="32"/>
        </w:rPr>
        <w:t>年度国家级、自治区级大学生创新训练计划项目结项验收名单</w:t>
      </w:r>
    </w:p>
    <w:p w:rsidR="000C3EFA" w:rsidRDefault="009A6602">
      <w:pPr>
        <w:tabs>
          <w:tab w:val="left" w:pos="8280"/>
        </w:tabs>
        <w:spacing w:line="560" w:lineRule="exact"/>
        <w:ind w:leftChars="760" w:left="1916" w:hangingChars="100" w:hanging="32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2.</w:t>
      </w:r>
      <w:r>
        <w:rPr>
          <w:rFonts w:ascii="Times New Roman" w:eastAsia="仿宋_GB2312" w:hAnsi="Times New Roman" w:cs="Times New Roman"/>
          <w:sz w:val="32"/>
          <w:szCs w:val="32"/>
        </w:rPr>
        <w:t>新疆财经大学</w:t>
      </w:r>
      <w:r>
        <w:rPr>
          <w:rFonts w:ascii="Times New Roman" w:eastAsia="仿宋_GB2312" w:hAnsi="Times New Roman" w:cs="Times New Roman"/>
          <w:sz w:val="32"/>
          <w:szCs w:val="32"/>
        </w:rPr>
        <w:t>2024</w:t>
      </w:r>
      <w:r>
        <w:rPr>
          <w:rFonts w:ascii="Times New Roman" w:eastAsia="仿宋_GB2312" w:hAnsi="Times New Roman" w:cs="Times New Roman"/>
          <w:sz w:val="32"/>
          <w:szCs w:val="32"/>
        </w:rPr>
        <w:t>年度大学生创新训练计划项目结题验收表</w:t>
      </w:r>
    </w:p>
    <w:p w:rsidR="000C3EFA" w:rsidRDefault="009A6602">
      <w:pPr>
        <w:tabs>
          <w:tab w:val="left" w:pos="8280"/>
        </w:tabs>
        <w:ind w:firstLineChars="500" w:firstLine="160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3.</w:t>
      </w:r>
      <w:r>
        <w:rPr>
          <w:rFonts w:ascii="Times New Roman" w:eastAsia="仿宋_GB2312" w:hAnsi="Times New Roman" w:cs="Times New Roman"/>
          <w:sz w:val="32"/>
          <w:szCs w:val="32"/>
        </w:rPr>
        <w:t>新疆财经大学</w:t>
      </w:r>
      <w:r>
        <w:rPr>
          <w:rFonts w:ascii="Times New Roman" w:eastAsia="仿宋_GB2312" w:hAnsi="Times New Roman" w:cs="Times New Roman"/>
          <w:sz w:val="32"/>
          <w:szCs w:val="32"/>
        </w:rPr>
        <w:t>2024</w:t>
      </w:r>
      <w:r>
        <w:rPr>
          <w:rFonts w:ascii="Times New Roman" w:eastAsia="仿宋_GB2312" w:hAnsi="Times New Roman" w:cs="Times New Roman"/>
          <w:sz w:val="32"/>
          <w:szCs w:val="32"/>
        </w:rPr>
        <w:t>年度大学生创新训练计划项目</w:t>
      </w:r>
      <w:r>
        <w:rPr>
          <w:rFonts w:ascii="Times New Roman" w:eastAsia="仿宋_GB2312" w:hAnsi="Times New Roman" w:cs="Times New Roman" w:hint="eastAsia"/>
          <w:sz w:val="32"/>
          <w:szCs w:val="32"/>
        </w:rPr>
        <w:t xml:space="preserve">   </w:t>
      </w:r>
    </w:p>
    <w:p w:rsidR="000C3EFA" w:rsidRDefault="009A6602">
      <w:pPr>
        <w:tabs>
          <w:tab w:val="left" w:pos="8280"/>
        </w:tabs>
        <w:ind w:firstLineChars="600" w:firstLine="192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结项报告</w:t>
      </w:r>
    </w:p>
    <w:p w:rsidR="000C3EFA" w:rsidRDefault="009A6602">
      <w:pPr>
        <w:tabs>
          <w:tab w:val="left" w:pos="8280"/>
        </w:tabs>
        <w:spacing w:line="560" w:lineRule="exact"/>
        <w:ind w:leftChars="760" w:left="1916" w:hangingChars="100" w:hanging="32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4.</w:t>
      </w:r>
      <w:r>
        <w:rPr>
          <w:rFonts w:ascii="Times New Roman" w:eastAsia="仿宋_GB2312" w:hAnsi="Times New Roman" w:cs="Times New Roman"/>
          <w:sz w:val="32"/>
          <w:szCs w:val="32"/>
        </w:rPr>
        <w:t>新疆财经大学大学生创新训练计划项目结项信息简介</w:t>
      </w:r>
    </w:p>
    <w:p w:rsidR="000C3EFA" w:rsidRDefault="009A6602">
      <w:pPr>
        <w:tabs>
          <w:tab w:val="left" w:pos="8280"/>
        </w:tabs>
        <w:spacing w:line="560" w:lineRule="exact"/>
        <w:ind w:leftChars="760" w:left="1916" w:hangingChars="100" w:hanging="32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5.</w:t>
      </w:r>
      <w:r>
        <w:rPr>
          <w:rFonts w:ascii="Times New Roman" w:eastAsia="仿宋_GB2312" w:hAnsi="Times New Roman" w:cs="Times New Roman"/>
          <w:sz w:val="32"/>
          <w:szCs w:val="32"/>
        </w:rPr>
        <w:t>新疆财经大学国家级、自治区级大学生创新训练计划项目结项要求（暂定）</w:t>
      </w:r>
    </w:p>
    <w:p w:rsidR="000C3EFA" w:rsidRDefault="009A6602">
      <w:pPr>
        <w:tabs>
          <w:tab w:val="left" w:pos="8280"/>
        </w:tabs>
        <w:spacing w:line="560" w:lineRule="exact"/>
        <w:ind w:firstLineChars="500" w:firstLine="160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 w:hint="eastAsia"/>
          <w:sz w:val="32"/>
          <w:szCs w:val="32"/>
        </w:rPr>
        <w:t>6.</w:t>
      </w:r>
      <w:r>
        <w:rPr>
          <w:rFonts w:ascii="Times New Roman" w:eastAsia="仿宋_GB2312" w:hAnsi="Times New Roman" w:cs="Times New Roman"/>
          <w:sz w:val="32"/>
          <w:szCs w:val="32"/>
        </w:rPr>
        <w:t>XXXX</w:t>
      </w:r>
      <w:r>
        <w:rPr>
          <w:rFonts w:ascii="Times New Roman" w:eastAsia="仿宋_GB2312" w:hAnsi="Times New Roman" w:cs="Times New Roman"/>
          <w:sz w:val="32"/>
          <w:szCs w:val="32"/>
        </w:rPr>
        <w:t>学院</w:t>
      </w:r>
      <w:r>
        <w:rPr>
          <w:rFonts w:ascii="Times New Roman" w:eastAsia="仿宋_GB2312" w:hAnsi="Times New Roman" w:cs="Times New Roman"/>
          <w:sz w:val="32"/>
          <w:szCs w:val="32"/>
        </w:rPr>
        <w:t>2024</w:t>
      </w:r>
      <w:r>
        <w:rPr>
          <w:rFonts w:ascii="Times New Roman" w:eastAsia="仿宋_GB2312" w:hAnsi="Times New Roman" w:cs="Times New Roman"/>
          <w:sz w:val="32"/>
          <w:szCs w:val="32"/>
        </w:rPr>
        <w:t>年度</w:t>
      </w:r>
      <w:r>
        <w:rPr>
          <w:rFonts w:ascii="Times New Roman" w:eastAsia="仿宋_GB2312" w:hAnsi="Times New Roman" w:cs="Times New Roman"/>
          <w:sz w:val="32"/>
          <w:szCs w:val="32"/>
        </w:rPr>
        <w:t>“</w:t>
      </w:r>
      <w:r>
        <w:rPr>
          <w:rFonts w:ascii="Times New Roman" w:eastAsia="仿宋_GB2312" w:hAnsi="Times New Roman" w:cs="Times New Roman"/>
          <w:sz w:val="32"/>
          <w:szCs w:val="32"/>
        </w:rPr>
        <w:t>大创项目</w:t>
      </w:r>
      <w:r>
        <w:rPr>
          <w:rFonts w:ascii="Times New Roman" w:eastAsia="仿宋_GB2312" w:hAnsi="Times New Roman" w:cs="Times New Roman"/>
          <w:sz w:val="32"/>
          <w:szCs w:val="32"/>
        </w:rPr>
        <w:t>”</w:t>
      </w:r>
      <w:r>
        <w:rPr>
          <w:rFonts w:ascii="Times New Roman" w:eastAsia="仿宋_GB2312" w:hAnsi="Times New Roman" w:cs="Times New Roman"/>
          <w:sz w:val="32"/>
          <w:szCs w:val="32"/>
        </w:rPr>
        <w:t>成果统计汇总表</w:t>
      </w:r>
    </w:p>
    <w:p w:rsidR="000C3EFA" w:rsidRDefault="000C3EFA">
      <w:pPr>
        <w:spacing w:line="560" w:lineRule="exact"/>
      </w:pPr>
    </w:p>
    <w:p w:rsidR="009A6602" w:rsidRPr="009A6602" w:rsidRDefault="009A6602" w:rsidP="009A6602">
      <w:pPr>
        <w:pStyle w:val="2"/>
      </w:pPr>
    </w:p>
    <w:p w:rsidR="000C3EFA" w:rsidRPr="009A6602" w:rsidRDefault="009A6602">
      <w:pPr>
        <w:tabs>
          <w:tab w:val="left" w:pos="8280"/>
        </w:tabs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 xml:space="preserve">                             </w:t>
      </w:r>
      <w:r w:rsidRPr="009A6602">
        <w:rPr>
          <w:rFonts w:ascii="Times New Roman" w:eastAsia="仿宋_GB2312" w:hAnsi="仿宋_GB2312" w:cs="Times New Roman"/>
          <w:sz w:val="32"/>
          <w:szCs w:val="32"/>
        </w:rPr>
        <w:t>网络与实验实践教学中心</w:t>
      </w:r>
    </w:p>
    <w:p w:rsidR="000C3EFA" w:rsidRPr="009A6602" w:rsidRDefault="009A6602">
      <w:pPr>
        <w:tabs>
          <w:tab w:val="left" w:pos="8280"/>
        </w:tabs>
        <w:spacing w:line="560" w:lineRule="exact"/>
        <w:ind w:firstLineChars="1800" w:firstLine="5760"/>
        <w:rPr>
          <w:rFonts w:ascii="Times New Roman" w:eastAsia="仿宋_GB2312" w:hAnsi="Times New Roman" w:cs="Times New Roman"/>
          <w:sz w:val="32"/>
          <w:szCs w:val="32"/>
        </w:rPr>
      </w:pPr>
      <w:r w:rsidRPr="009A6602">
        <w:rPr>
          <w:rFonts w:ascii="Times New Roman" w:eastAsia="仿宋_GB2312" w:hAnsi="仿宋_GB2312" w:cs="Times New Roman"/>
          <w:sz w:val="32"/>
          <w:szCs w:val="32"/>
        </w:rPr>
        <w:t>创新创业服务中心</w:t>
      </w:r>
    </w:p>
    <w:p w:rsidR="000C3EFA" w:rsidRPr="009A6602" w:rsidRDefault="009A6602">
      <w:pPr>
        <w:spacing w:line="560" w:lineRule="exact"/>
        <w:rPr>
          <w:rFonts w:ascii="Times New Roman" w:hAnsi="Times New Roman" w:cs="Times New Roman"/>
        </w:rPr>
      </w:pPr>
      <w:r w:rsidRPr="009A6602">
        <w:rPr>
          <w:rFonts w:ascii="Times New Roman" w:eastAsia="仿宋_GB2312" w:hAnsi="Times New Roman" w:cs="Times New Roman"/>
          <w:sz w:val="32"/>
          <w:szCs w:val="32"/>
        </w:rPr>
        <w:t xml:space="preserve">                                    2025</w:t>
      </w:r>
      <w:r w:rsidRPr="009A6602">
        <w:rPr>
          <w:rFonts w:ascii="Times New Roman" w:eastAsia="仿宋_GB2312" w:hAnsi="仿宋_GB2312" w:cs="Times New Roman"/>
          <w:sz w:val="32"/>
          <w:szCs w:val="32"/>
        </w:rPr>
        <w:t>年</w:t>
      </w:r>
      <w:r w:rsidRPr="009A6602">
        <w:rPr>
          <w:rFonts w:ascii="Times New Roman" w:eastAsia="仿宋_GB2312" w:hAnsi="Times New Roman" w:cs="Times New Roman"/>
          <w:sz w:val="32"/>
          <w:szCs w:val="32"/>
        </w:rPr>
        <w:t>1</w:t>
      </w:r>
      <w:r w:rsidRPr="009A6602">
        <w:rPr>
          <w:rFonts w:ascii="Times New Roman" w:eastAsia="仿宋_GB2312" w:hAnsi="仿宋_GB2312" w:cs="Times New Roman"/>
          <w:sz w:val="32"/>
          <w:szCs w:val="32"/>
        </w:rPr>
        <w:t>月</w:t>
      </w:r>
      <w:r w:rsidRPr="009A6602">
        <w:rPr>
          <w:rFonts w:ascii="Times New Roman" w:eastAsia="仿宋_GB2312" w:hAnsi="Times New Roman" w:cs="Times New Roman"/>
          <w:sz w:val="32"/>
          <w:szCs w:val="32"/>
        </w:rPr>
        <w:t>7</w:t>
      </w:r>
      <w:r w:rsidRPr="009A6602">
        <w:rPr>
          <w:rFonts w:ascii="Times New Roman" w:eastAsia="仿宋_GB2312" w:hAnsi="仿宋_GB2312" w:cs="Times New Roman"/>
          <w:sz w:val="32"/>
          <w:szCs w:val="32"/>
        </w:rPr>
        <w:t>日</w:t>
      </w:r>
    </w:p>
    <w:p w:rsidR="000C3EFA" w:rsidRDefault="000C3EFA"/>
    <w:sectPr w:rsidR="000C3EFA" w:rsidSect="009A6602">
      <w:pgSz w:w="11906" w:h="16838"/>
      <w:pgMar w:top="2098" w:right="1531" w:bottom="1985" w:left="1531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方正小标宋简体">
    <w:altName w:val="Arial Unicode MS"/>
    <w:charset w:val="86"/>
    <w:family w:val="auto"/>
    <w:pitch w:val="variable"/>
    <w:sig w:usb0="00000000" w:usb1="080E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C7D26F"/>
    <w:multiLevelType w:val="singleLevel"/>
    <w:tmpl w:val="10C7D26F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2CE1CE93"/>
    <w:multiLevelType w:val="singleLevel"/>
    <w:tmpl w:val="2CE1CE93"/>
    <w:lvl w:ilvl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0B0F"/>
    <w:rsid w:val="000C3EFA"/>
    <w:rsid w:val="004F0B0F"/>
    <w:rsid w:val="009A6602"/>
    <w:rsid w:val="00AD0785"/>
    <w:rsid w:val="00CD0032"/>
    <w:rsid w:val="3D494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qFormat="1"/>
    <w:lsdException w:name="Normal (Web)" w:semiHidden="0" w:uiPriority="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2"/>
    <w:qFormat/>
    <w:rsid w:val="000C3EFA"/>
    <w:pPr>
      <w:widowControl w:val="0"/>
      <w:jc w:val="both"/>
    </w:pPr>
    <w:rPr>
      <w:kern w:val="2"/>
      <w:sz w:val="21"/>
      <w:szCs w:val="22"/>
    </w:rPr>
  </w:style>
  <w:style w:type="paragraph" w:styleId="2">
    <w:name w:val="heading 2"/>
    <w:basedOn w:val="a"/>
    <w:next w:val="a"/>
    <w:semiHidden/>
    <w:unhideWhenUsed/>
    <w:qFormat/>
    <w:rsid w:val="000C3EFA"/>
    <w:pPr>
      <w:keepNext/>
      <w:keepLines/>
      <w:spacing w:line="360" w:lineRule="auto"/>
      <w:outlineLvl w:val="1"/>
    </w:pPr>
    <w:rPr>
      <w:rFonts w:ascii="Arial" w:eastAsia="黑体" w:hAnsi="Arial" w:cs="Times New Roman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uiPriority w:val="99"/>
    <w:unhideWhenUsed/>
    <w:qFormat/>
    <w:rsid w:val="000C3EFA"/>
    <w:rPr>
      <w:rFonts w:ascii="宋体" w:eastAsia="宋体" w:hAnsi="Courier New" w:cs="Courier New"/>
      <w:szCs w:val="21"/>
    </w:rPr>
  </w:style>
  <w:style w:type="paragraph" w:styleId="a4">
    <w:name w:val="Normal (Web)"/>
    <w:basedOn w:val="a"/>
    <w:qFormat/>
    <w:rsid w:val="000C3EFA"/>
    <w:pPr>
      <w:spacing w:beforeAutospacing="1" w:afterAutospacing="1"/>
      <w:jc w:val="left"/>
    </w:pPr>
    <w:rPr>
      <w:rFonts w:cs="Times New Roman"/>
      <w:kern w:val="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qFormat="1"/>
    <w:lsdException w:name="Normal (Web)" w:semiHidden="0" w:uiPriority="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2"/>
    <w:qFormat/>
    <w:rsid w:val="000C3EFA"/>
    <w:pPr>
      <w:widowControl w:val="0"/>
      <w:jc w:val="both"/>
    </w:pPr>
    <w:rPr>
      <w:kern w:val="2"/>
      <w:sz w:val="21"/>
      <w:szCs w:val="22"/>
    </w:rPr>
  </w:style>
  <w:style w:type="paragraph" w:styleId="2">
    <w:name w:val="heading 2"/>
    <w:basedOn w:val="a"/>
    <w:next w:val="a"/>
    <w:semiHidden/>
    <w:unhideWhenUsed/>
    <w:qFormat/>
    <w:rsid w:val="000C3EFA"/>
    <w:pPr>
      <w:keepNext/>
      <w:keepLines/>
      <w:spacing w:line="360" w:lineRule="auto"/>
      <w:outlineLvl w:val="1"/>
    </w:pPr>
    <w:rPr>
      <w:rFonts w:ascii="Arial" w:eastAsia="黑体" w:hAnsi="Arial" w:cs="Times New Roman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uiPriority w:val="99"/>
    <w:unhideWhenUsed/>
    <w:qFormat/>
    <w:rsid w:val="000C3EFA"/>
    <w:rPr>
      <w:rFonts w:ascii="宋体" w:eastAsia="宋体" w:hAnsi="Courier New" w:cs="Courier New"/>
      <w:szCs w:val="21"/>
    </w:rPr>
  </w:style>
  <w:style w:type="paragraph" w:styleId="a4">
    <w:name w:val="Normal (Web)"/>
    <w:basedOn w:val="a"/>
    <w:qFormat/>
    <w:rsid w:val="000C3EFA"/>
    <w:pPr>
      <w:spacing w:beforeAutospacing="1" w:afterAutospacing="1"/>
      <w:jc w:val="left"/>
    </w:pPr>
    <w:rPr>
      <w:rFonts w:cs="Times New Roman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&#20197;&#23398;&#38498;&#20026;&#21333;&#20301;&#65292;&#25353;&#29031;&#24402;&#26723;&#35201;&#27714;&#25972;&#29702;&#26368;&#32456;&#29256;&#12298;&#32467;&#39033;&#39564;&#25910;&#34920;&#12299;&#12289;&#12298;&#32467;&#39033;&#25253;&#21578;&#12299;&#12289;&#12298;&#32467;&#39033;&#20449;&#24687;&#31616;&#20171;&#12299;&#12289;&#20304;&#35777;&#26448;&#26009;&#30340;&#30005;&#23376;&#29256;&#12289;&#12298;&#25104;&#26524;&#32479;&#35745;&#27719;&#24635;&#34920;&#12299;&#65292;&#21457;&#36865;&#33267;&#37038;&#31665;xjufecxcy@163.com&#65307;&#31614;&#23383;&#30422;&#31456;&#30340;&#26368;&#32456;&#29256;&#12298;&#32467;&#39033;&#39564;&#25910;&#34920;&#12299;&#12289;&#12298;&#32467;&#39033;&#25253;&#21578;&#12299;&#12289;&#12298;&#32467;&#39033;&#20449;&#24687;&#31616;&#20171;&#12299;&#12289;&#12298;&#25104;&#26524;&#32479;&#35745;&#27719;&#24635;&#34920;&#12299;&#32440;&#36136;&#29256;&#19968;&#20221;&#65292;&#20132;&#33267;7206&#12290;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357</Words>
  <Characters>2036</Characters>
  <Application>Microsoft Office Word</Application>
  <DocSecurity>0</DocSecurity>
  <Lines>16</Lines>
  <Paragraphs>4</Paragraphs>
  <ScaleCrop>false</ScaleCrop>
  <Company>Zhuozhengsoft</Company>
  <LinksUpToDate>false</LinksUpToDate>
  <CharactersWithSpaces>2389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somebody</dc:creator>
  <cp:lastModifiedBy>k01</cp:lastModifiedBy>
  <cp:revision>2</cp:revision>
  <dcterms:created xsi:type="dcterms:W3CDTF">2025-09-11T08:48:00Z</dcterms:created>
  <dcterms:modified xsi:type="dcterms:W3CDTF">2025-09-11T08:48:00Z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eyJoZGlkIjoiNmMzMzRjYmFmZGFjODg0M2YxNzJmZTkyMWEyZjAwYjkiLCJ1c2VySWQiOiIxMDQwODY4OTg3In0=</vt:lpwstr>
  </property>
  <property fmtid="{D5CDD505-2E9C-101B-9397-08002B2CF9AE}" pid="3" name="KSOProductBuildVer">
    <vt:lpwstr>2052-12.1.0.19770</vt:lpwstr>
  </property>
  <property fmtid="{D5CDD505-2E9C-101B-9397-08002B2CF9AE}" pid="4" name="ICV">
    <vt:lpwstr>76E5DBE9DA264F6A840EF45A0D313646_12</vt:lpwstr>
  </property>
</Properties>
</file>